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B9" w:rsidRPr="00B04DFB" w:rsidRDefault="00CB05B9" w:rsidP="00CB05B9">
      <w:pPr>
        <w:ind w:left="-567" w:firstLine="567"/>
        <w:jc w:val="center"/>
        <w:rPr>
          <w:rFonts w:cs="Times New Roman CYR"/>
          <w:b/>
          <w:bCs/>
          <w:sz w:val="28"/>
          <w:szCs w:val="28"/>
        </w:rPr>
      </w:pPr>
      <w:r w:rsidRPr="00B04DFB">
        <w:rPr>
          <w:rFonts w:cs="Times New Roman CYR"/>
          <w:b/>
          <w:bCs/>
          <w:sz w:val="28"/>
          <w:szCs w:val="28"/>
        </w:rPr>
        <w:t>АННОТАЦИИ К РАБОЧИМ ПРОГРАММАМ ДИСЦИПЛИН</w:t>
      </w:r>
    </w:p>
    <w:p w:rsidR="00CB05B9" w:rsidRPr="00B04DFB" w:rsidRDefault="00CB05B9" w:rsidP="00CB05B9">
      <w:pPr>
        <w:ind w:left="-567" w:firstLine="567"/>
        <w:jc w:val="center"/>
        <w:rPr>
          <w:rFonts w:cs="Times New Roman CYR"/>
          <w:b/>
          <w:bCs/>
          <w:sz w:val="28"/>
          <w:szCs w:val="28"/>
        </w:rPr>
      </w:pPr>
      <w:r w:rsidRPr="00B04DFB">
        <w:rPr>
          <w:rFonts w:cs="Times New Roman CYR"/>
          <w:b/>
          <w:bCs/>
          <w:sz w:val="28"/>
          <w:szCs w:val="28"/>
        </w:rPr>
        <w:t>УМК «Школа России»</w:t>
      </w:r>
    </w:p>
    <w:p w:rsidR="00CB05B9" w:rsidRPr="00B04DFB" w:rsidRDefault="00CB05B9" w:rsidP="00CB05B9">
      <w:pPr>
        <w:ind w:left="-567" w:firstLine="567"/>
        <w:jc w:val="center"/>
        <w:rPr>
          <w:rFonts w:cs="Times New Roman CYR"/>
          <w:b/>
          <w:bCs/>
          <w:sz w:val="28"/>
          <w:szCs w:val="28"/>
        </w:rPr>
      </w:pPr>
      <w:r w:rsidRPr="00B04DFB">
        <w:rPr>
          <w:rFonts w:cs="Times New Roman CYR"/>
          <w:b/>
          <w:bCs/>
          <w:sz w:val="28"/>
          <w:szCs w:val="28"/>
        </w:rPr>
        <w:t>1-4 классы</w:t>
      </w:r>
    </w:p>
    <w:p w:rsidR="00CB05B9" w:rsidRDefault="00CB05B9" w:rsidP="00CB05B9">
      <w:pPr>
        <w:spacing w:after="200" w:line="276" w:lineRule="auto"/>
        <w:ind w:left="-567" w:firstLine="567"/>
        <w:jc w:val="center"/>
        <w:rPr>
          <w:rFonts w:cs="Times New Roman CYR"/>
          <w:b/>
          <w:bCs/>
          <w:sz w:val="18"/>
          <w:szCs w:val="18"/>
        </w:rPr>
      </w:pPr>
    </w:p>
    <w:p w:rsidR="00CB05B9" w:rsidRPr="00AC0513" w:rsidRDefault="00CB05B9" w:rsidP="00CB05B9">
      <w:pPr>
        <w:spacing w:after="200" w:line="276" w:lineRule="auto"/>
        <w:ind w:left="-567" w:firstLine="567"/>
        <w:jc w:val="center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1 –</w:t>
      </w:r>
      <w:r>
        <w:rPr>
          <w:rFonts w:cs="Times New Roman CYR"/>
          <w:b/>
          <w:bCs/>
        </w:rPr>
        <w:t>4</w:t>
      </w:r>
      <w:r w:rsidRPr="00AC0513">
        <w:rPr>
          <w:rFonts w:cs="Times New Roman CYR"/>
          <w:b/>
          <w:bCs/>
        </w:rPr>
        <w:t xml:space="preserve">  КЛАССЫ (ФГОС НОО):</w:t>
      </w:r>
    </w:p>
    <w:p w:rsidR="00CB05B9" w:rsidRPr="00AC0513" w:rsidRDefault="00CB05B9" w:rsidP="00CB05B9">
      <w:pPr>
        <w:spacing w:after="200" w:line="276" w:lineRule="auto"/>
        <w:ind w:left="-567" w:firstLine="567"/>
        <w:jc w:val="center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</w:rPr>
        <w:t>Русский язык:</w:t>
      </w:r>
    </w:p>
    <w:p w:rsidR="00CB05B9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F80A99">
        <w:rPr>
          <w:rFonts w:ascii="Times New Roman" w:hAnsi="Times New Roman"/>
        </w:rPr>
        <w:t xml:space="preserve">Рабочая программа  по русскому языку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примерной образовательной  программы начального общего образования, планируемых результатов начального общего образования, авторской программы В.П. Канакиной, </w:t>
      </w:r>
      <w:r w:rsidRPr="00F80A99">
        <w:rPr>
          <w:rFonts w:ascii="Times New Roman" w:hAnsi="Times New Roman"/>
          <w:color w:val="000000"/>
        </w:rPr>
        <w:t xml:space="preserve">В. Г. Горецкого, Бойкина М.В. «Русский язык: </w:t>
      </w:r>
      <w:r w:rsidRPr="00F80A99">
        <w:rPr>
          <w:rFonts w:ascii="Times New Roman" w:hAnsi="Times New Roman"/>
        </w:rPr>
        <w:t xml:space="preserve">(из сборника рабочих программ  «Школа России»)  </w:t>
      </w:r>
      <w:r w:rsidRPr="00F80A99">
        <w:rPr>
          <w:rFonts w:ascii="Times New Roman" w:hAnsi="Times New Roman"/>
          <w:color w:val="000000"/>
        </w:rPr>
        <w:t xml:space="preserve"> М.: «Просвещение»,</w:t>
      </w:r>
      <w:r>
        <w:rPr>
          <w:rFonts w:ascii="Times New Roman" w:hAnsi="Times New Roman"/>
          <w:color w:val="000000"/>
        </w:rPr>
        <w:t xml:space="preserve"> </w:t>
      </w:r>
      <w:r w:rsidRPr="00F80A99">
        <w:rPr>
          <w:rFonts w:ascii="Times New Roman" w:hAnsi="Times New Roman"/>
          <w:color w:val="000000"/>
        </w:rPr>
        <w:t>2011г., к учебнику Канакина В.П. Русский язык.</w:t>
      </w:r>
      <w:r>
        <w:rPr>
          <w:rFonts w:ascii="Times New Roman" w:hAnsi="Times New Roman"/>
          <w:color w:val="000000"/>
        </w:rPr>
        <w:t>1- 4 класс</w:t>
      </w:r>
      <w:r w:rsidRPr="00F80A99">
        <w:rPr>
          <w:rFonts w:ascii="Times New Roman" w:hAnsi="Times New Roman"/>
          <w:color w:val="000000"/>
        </w:rPr>
        <w:t>. М.: «Просвещение»</w:t>
      </w:r>
      <w:r>
        <w:rPr>
          <w:rFonts w:ascii="Times New Roman" w:hAnsi="Times New Roman"/>
          <w:color w:val="000000"/>
        </w:rPr>
        <w:t>, 2014г.</w:t>
      </w:r>
    </w:p>
    <w:p w:rsidR="00CB05B9" w:rsidRPr="00E824C2" w:rsidRDefault="00CB05B9" w:rsidP="00CB05B9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5750BD">
        <w:rPr>
          <w:rFonts w:ascii="Times New Roman" w:hAnsi="Times New Roman"/>
          <w:b/>
          <w:color w:val="000000"/>
        </w:rPr>
        <w:t>Нормативные документы, обеспечивающие реализацию программы: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«Закон об образовании в Российской Федерации» от 29 декабря 2012 №273 –ФЗ;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</w:t>
      </w:r>
      <w:r>
        <w:rPr>
          <w:rFonts w:ascii="Times New Roman" w:hAnsi="Times New Roman"/>
          <w:color w:val="000000"/>
        </w:rPr>
        <w:t>Ф от 6 октября 2009 года № 373;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Министерства образования и науки РФ от 29 декабря 2014 г. № 1643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Постановление Главного государственного врача РФ от 29 декабря 2010 года № 189 «Об утверждении СанПиН 2.4.2.2821-10…»;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Устав ОУ;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Программа развития ОУ;</w:t>
      </w:r>
    </w:p>
    <w:p w:rsidR="00CB05B9" w:rsidRPr="00A1161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Образовательная программа ОУ.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  <w:i/>
          <w:iCs/>
          <w:u w:val="single"/>
        </w:rPr>
        <w:t>Изучение курса «Русского языка» в начальной школе на</w:t>
      </w:r>
      <w:r w:rsidRPr="00AC0513">
        <w:rPr>
          <w:rFonts w:cs="Times New Roman CYR"/>
          <w:b/>
          <w:bCs/>
          <w:i/>
          <w:iCs/>
          <w:u w:val="single"/>
        </w:rPr>
        <w:softHyphen/>
        <w:t>правлено на достижение следующих целей: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  <w:i/>
          <w:iCs/>
          <w:u w:val="single"/>
        </w:rPr>
        <w:t>Основными задачами реализации содержания курса явля</w:t>
      </w:r>
      <w:r w:rsidRPr="00AC0513">
        <w:rPr>
          <w:rFonts w:cs="Times New Roman CYR"/>
          <w:b/>
          <w:bCs/>
          <w:i/>
          <w:iCs/>
          <w:u w:val="single"/>
        </w:rPr>
        <w:softHyphen/>
        <w:t>ются: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</w:rPr>
        <w:t>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-  развитие диалогической и монологической устной и письменной речи;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-  развитие коммуника</w:t>
      </w:r>
      <w:r w:rsidRPr="00AC0513">
        <w:rPr>
          <w:rFonts w:cs="Times New Roman CYR"/>
        </w:rPr>
        <w:softHyphen/>
        <w:t>тивных умений;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-  развитие нравственных и эстетических чувств;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-  развитие способностей к творческой деятель</w:t>
      </w:r>
      <w:r w:rsidRPr="00AC0513">
        <w:rPr>
          <w:rFonts w:cs="Times New Roman CYR"/>
        </w:rPr>
        <w:softHyphen/>
        <w:t>ности.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  <w:i/>
          <w:iCs/>
          <w:u w:val="single"/>
        </w:rPr>
        <w:lastRenderedPageBreak/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- 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-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-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-воспитание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  <w:i/>
          <w:iCs/>
          <w:u w:val="single"/>
        </w:rPr>
        <w:t>Систематический курс русского языка представлен в программе следующими содержательными линиями: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-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- орфография и пунктуация;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- развитие речи. </w:t>
      </w:r>
    </w:p>
    <w:p w:rsidR="00CB05B9" w:rsidRDefault="00CB05B9" w:rsidP="00CB05B9">
      <w:pPr>
        <w:jc w:val="both"/>
        <w:rPr>
          <w:b/>
        </w:rPr>
      </w:pPr>
      <w:r w:rsidRPr="00FB38D1">
        <w:rPr>
          <w:b/>
        </w:rPr>
        <w:t xml:space="preserve"> </w:t>
      </w:r>
      <w:r>
        <w:rPr>
          <w:b/>
        </w:rPr>
        <w:t>Место курса «Русский язык» в учебном плане</w:t>
      </w:r>
    </w:p>
    <w:p w:rsidR="00CB05B9" w:rsidRDefault="00CB05B9" w:rsidP="00CB05B9">
      <w:pPr>
        <w:ind w:left="-567" w:firstLine="567"/>
        <w:jc w:val="both"/>
      </w:pPr>
      <w:r>
        <w:t xml:space="preserve">На изучение русского языка в начальной школе выделяется </w:t>
      </w:r>
      <w:r>
        <w:rPr>
          <w:b/>
        </w:rPr>
        <w:t>675 ч</w:t>
      </w:r>
      <w:r>
        <w:t xml:space="preserve">. </w:t>
      </w:r>
      <w:r>
        <w:rPr>
          <w:b/>
        </w:rPr>
        <w:t>В 1 классе</w:t>
      </w:r>
      <w:r>
        <w:t xml:space="preserve"> — </w:t>
      </w:r>
      <w:r>
        <w:rPr>
          <w:b/>
        </w:rPr>
        <w:t>165 ч</w:t>
      </w:r>
      <w:r>
        <w:t xml:space="preserve"> (5 ч в неделю, 33 учебные недели): из них </w:t>
      </w:r>
      <w:r>
        <w:rPr>
          <w:b/>
        </w:rPr>
        <w:t>115 ч</w:t>
      </w:r>
      <w:r>
        <w:t xml:space="preserve"> (23 учебные недели) отводится урокам обучения письму в период обучения грамоте и </w:t>
      </w:r>
      <w:r>
        <w:rPr>
          <w:b/>
        </w:rPr>
        <w:t xml:space="preserve">50 ч </w:t>
      </w:r>
      <w:r>
        <w:t>(10 учебных недель) — урокам русского языка.</w:t>
      </w:r>
    </w:p>
    <w:p w:rsidR="00CB05B9" w:rsidRDefault="00CB05B9" w:rsidP="00CB05B9">
      <w:pPr>
        <w:ind w:left="-567" w:firstLine="567"/>
        <w:jc w:val="both"/>
      </w:pPr>
      <w:r>
        <w:rPr>
          <w:b/>
        </w:rPr>
        <w:t>Во 2</w:t>
      </w:r>
      <w:r>
        <w:t>—</w:t>
      </w:r>
      <w:r>
        <w:rPr>
          <w:b/>
        </w:rPr>
        <w:t>4 классах</w:t>
      </w:r>
      <w:r>
        <w:t xml:space="preserve"> на уроки русского языка отводится по</w:t>
      </w:r>
      <w:r>
        <w:rPr>
          <w:b/>
        </w:rPr>
        <w:t xml:space="preserve"> 170 ч</w:t>
      </w:r>
      <w:r>
        <w:t xml:space="preserve"> (5 ч в неделю, 34 учебные недели в каждом классе). </w:t>
      </w:r>
    </w:p>
    <w:p w:rsidR="00CB05B9" w:rsidRDefault="00CB05B9" w:rsidP="00CB05B9">
      <w:pPr>
        <w:ind w:left="-567" w:firstLine="567"/>
        <w:jc w:val="both"/>
      </w:pP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 xml:space="preserve">                                                      Результаты изучения курса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 xml:space="preserve">            Личностные результаты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CB05B9" w:rsidRPr="00AC0513" w:rsidRDefault="00CB05B9" w:rsidP="00CB05B9">
      <w:pPr>
        <w:tabs>
          <w:tab w:val="left" w:pos="993"/>
          <w:tab w:val="left" w:pos="1134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3. Формирование уважительного отношения к иному мнению, истории и культуре других народов.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4. Овладение начальными навыками адаптации в динамично изменяющемся и развивающемся мире.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7. Формирование эстетических потребностей, ценностей и чувств.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lastRenderedPageBreak/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Метапредметные</w:t>
      </w:r>
      <w:r w:rsidRPr="00AC0513">
        <w:rPr>
          <w:rFonts w:cs="Times New Roman CYR"/>
        </w:rPr>
        <w:t xml:space="preserve"> </w:t>
      </w:r>
      <w:r w:rsidRPr="00AC0513">
        <w:rPr>
          <w:rFonts w:cs="Times New Roman CYR"/>
          <w:b/>
          <w:bCs/>
        </w:rPr>
        <w:t>результаты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3. Использование знаково-символических средств представления информации.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4. Активное использование речевых средств и средств для решения коммуникативных и познавательных задач.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6. 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10. Готовность конструктивно разрешать конфликты посредством учёта интересов сторон и сотрудничества.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12. 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 xml:space="preserve">             Предметные результаты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lastRenderedPageBreak/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CB05B9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</w:p>
    <w:p w:rsidR="00CB05B9" w:rsidRPr="00AC0513" w:rsidRDefault="00CB05B9" w:rsidP="00CB05B9">
      <w:pPr>
        <w:spacing w:after="200" w:line="276" w:lineRule="auto"/>
        <w:ind w:left="-567" w:firstLine="567"/>
        <w:jc w:val="center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</w:rPr>
        <w:t>Литературное чтение</w:t>
      </w:r>
    </w:p>
    <w:p w:rsidR="00CB05B9" w:rsidRPr="006B1453" w:rsidRDefault="00CB05B9" w:rsidP="00CB05B9">
      <w:pPr>
        <w:ind w:left="-567" w:firstLine="567"/>
        <w:jc w:val="both"/>
        <w:rPr>
          <w:rFonts w:ascii="Times New Roman" w:hAnsi="Times New Roman"/>
        </w:rPr>
      </w:pPr>
      <w:r w:rsidRPr="006B1453">
        <w:rPr>
          <w:rFonts w:ascii="Times New Roman" w:eastAsia="MS Mincho" w:hAnsi="Times New Roman"/>
          <w:lang w:eastAsia="ja-JP"/>
        </w:rPr>
        <w:t xml:space="preserve">Рабочая программа по литературному чтению разработана на основе Федерального государственного образовательного стандарта начального общего образования, Примерной образовательной  программы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 авторской  программы по литературному чтению и авторской программы  Климанова Л. Ф., Бойкина М.В. </w:t>
      </w:r>
      <w:r>
        <w:rPr>
          <w:rFonts w:ascii="Times New Roman" w:hAnsi="Times New Roman"/>
        </w:rPr>
        <w:t>М.: «Просвещение»,2014г.</w:t>
      </w:r>
    </w:p>
    <w:p w:rsidR="00CB05B9" w:rsidRPr="006B1453" w:rsidRDefault="00CB05B9" w:rsidP="00CB05B9">
      <w:pPr>
        <w:ind w:left="-567" w:firstLine="567"/>
        <w:jc w:val="both"/>
        <w:rPr>
          <w:rFonts w:ascii="Times New Roman" w:hAnsi="Times New Roman"/>
        </w:rPr>
      </w:pPr>
      <w:r w:rsidRPr="006B1453">
        <w:rPr>
          <w:rFonts w:ascii="Times New Roman" w:hAnsi="Times New Roman"/>
        </w:rPr>
        <w:t xml:space="preserve"> К учебникам    Климанова Л.Ф., Горецкий В.Г., Голованова М.В. Литературное чтение </w:t>
      </w:r>
      <w:r>
        <w:rPr>
          <w:rFonts w:ascii="Times New Roman" w:hAnsi="Times New Roman"/>
        </w:rPr>
        <w:t>1кл.1часть,  2-</w:t>
      </w:r>
      <w:r w:rsidRPr="006B1453">
        <w:rPr>
          <w:rFonts w:ascii="Times New Roman" w:hAnsi="Times New Roman"/>
        </w:rPr>
        <w:t>4 класс  в  2 частях, М: «Просвещение»</w:t>
      </w:r>
      <w:r>
        <w:rPr>
          <w:rFonts w:ascii="Times New Roman" w:hAnsi="Times New Roman"/>
        </w:rPr>
        <w:t>, 2012-2014 г.</w:t>
      </w:r>
    </w:p>
    <w:p w:rsidR="00CB05B9" w:rsidRPr="000A3F87" w:rsidRDefault="00CB05B9" w:rsidP="00CB05B9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5750BD">
        <w:rPr>
          <w:rFonts w:ascii="Times New Roman" w:hAnsi="Times New Roman"/>
          <w:b/>
          <w:color w:val="000000"/>
        </w:rPr>
        <w:t>Нормативные документы, обеспечивающие реализацию программы: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«Закон об образовании в Российской Федерации» от 29 декабря 2012 №273 –ФЗ;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</w:t>
      </w:r>
      <w:r>
        <w:rPr>
          <w:rFonts w:ascii="Times New Roman" w:hAnsi="Times New Roman"/>
          <w:color w:val="000000"/>
        </w:rPr>
        <w:t>Ф от 6 октября 2009 года № 373;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Министерства образования и науки РФ от 29 декабря 2014 г. № 1643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Постановление Главного государственного врача РФ от 29 декабря 2010 года № 189 «Об утверждении СанПиН 2.4.2.2821-10…»;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Устав ОУ;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Программа развития ОУ;</w:t>
      </w:r>
    </w:p>
    <w:p w:rsidR="00CB05B9" w:rsidRPr="00DD7112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Образовательная программа ОУ.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E63680">
        <w:rPr>
          <w:rFonts w:cs="Times New Roman CYR"/>
          <w:b/>
        </w:rPr>
        <w:t>Литературное чтение</w:t>
      </w:r>
      <w:r w:rsidRPr="00AC0513">
        <w:rPr>
          <w:rFonts w:cs="Times New Roman CYR"/>
        </w:rPr>
        <w:t xml:space="preserve"> — один из основных предметов в об</w:t>
      </w:r>
      <w:r w:rsidRPr="00AC0513">
        <w:rPr>
          <w:rFonts w:cs="Times New Roman CYR"/>
        </w:rPr>
        <w:softHyphen/>
        <w:t>учении младших школьников. Он формирует общеучебный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Курс литературного чтения направлен на достижение следующих  </w:t>
      </w:r>
      <w:r w:rsidRPr="00AC0513">
        <w:rPr>
          <w:rFonts w:cs="Times New Roman CYR"/>
          <w:b/>
          <w:bCs/>
        </w:rPr>
        <w:t>целей: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— овладение осознанным, правильным, беглым и вырази</w:t>
      </w:r>
      <w:r w:rsidRPr="00AC0513">
        <w:rPr>
          <w:rFonts w:cs="Times New Roman CYR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lastRenderedPageBreak/>
        <w:t>— развитие художественно-творческих и познавательных способностей, эмоциональной отзывчивости при чтении художе</w:t>
      </w:r>
      <w:r w:rsidRPr="00AC0513">
        <w:rPr>
          <w:rFonts w:cs="Times New Roman CYR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AC0513">
        <w:rPr>
          <w:rFonts w:cs="Times New Roman CYR"/>
        </w:rPr>
        <w:softHyphen/>
        <w:t>ственных представлений о добре, дружбе, правде и ответствен</w:t>
      </w:r>
      <w:r w:rsidRPr="00AC0513">
        <w:rPr>
          <w:rFonts w:cs="Times New Roman CYR"/>
        </w:rPr>
        <w:softHyphen/>
        <w:t>ности; воспитание интереса и уважения к отечественной куль</w:t>
      </w:r>
      <w:r w:rsidRPr="00AC0513">
        <w:rPr>
          <w:rFonts w:cs="Times New Roman CYR"/>
        </w:rPr>
        <w:softHyphen/>
        <w:t>туре и культуре народов многонациональной России и других стран.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Литературное чтение как учебный предмет в особой мере влияет на решение следующих </w:t>
      </w:r>
      <w:r w:rsidRPr="00AC0513">
        <w:rPr>
          <w:rFonts w:cs="Times New Roman CYR"/>
          <w:b/>
          <w:bCs/>
        </w:rPr>
        <w:t>задач</w:t>
      </w:r>
      <w:r w:rsidRPr="00AC0513">
        <w:rPr>
          <w:rFonts w:cs="Times New Roman CYR"/>
        </w:rPr>
        <w:t>: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Освоение общекультурных навыков чтения и понимание текста; воспитание интереса к чтению и книге.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Овладение речевой, письменной и коммуникативной культурой.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Воспитание эстетического отношения к действительности, отражённой в художественной литературе.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Формирование нравственных ценностей и эстетического вкуса младшего школьника; понимание духовной сущности произведения.</w:t>
      </w:r>
    </w:p>
    <w:p w:rsidR="00CB05B9" w:rsidRPr="00226FB7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«Литературное чтение» как систематический курс начинается с 1 класса сразу после обучения грамоте.</w:t>
      </w:r>
    </w:p>
    <w:p w:rsidR="00CB05B9" w:rsidRPr="00AC0513" w:rsidRDefault="00CB05B9" w:rsidP="00CB05B9">
      <w:pPr>
        <w:shd w:val="clear" w:color="auto" w:fill="FFFFFF"/>
        <w:ind w:left="-567" w:firstLine="567"/>
        <w:jc w:val="center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Результаты изучения курса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Реализация программы обеспечивает достижение выпускни</w:t>
      </w:r>
      <w:r w:rsidRPr="00AC0513">
        <w:rPr>
          <w:rFonts w:cs="Times New Roman CYR"/>
        </w:rPr>
        <w:softHyphen/>
        <w:t>ками начальной школы следующих личностных, метапредметных и предметных результатов.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Личностные результаты: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1) формирование чувства гордости за свою Родину, её исто</w:t>
      </w:r>
      <w:r w:rsidRPr="00AC0513">
        <w:rPr>
          <w:rFonts w:cs="Times New Roman CYR"/>
        </w:rPr>
        <w:softHyphen/>
        <w:t>рию, российский народ, становление гуманистических и де</w:t>
      </w:r>
      <w:r w:rsidRPr="00AC0513">
        <w:rPr>
          <w:rFonts w:cs="Times New Roman CYR"/>
        </w:rPr>
        <w:softHyphen/>
        <w:t>мократических ценностных ориентации многонационального российского общества;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3) воспитание художественно-эстетического вкуса, эстетиче</w:t>
      </w:r>
      <w:r w:rsidRPr="00AC0513">
        <w:rPr>
          <w:rFonts w:cs="Times New Roman CYR"/>
        </w:rPr>
        <w:softHyphen/>
        <w:t>ских потребностей, ценностей и чувств на основе опыта слу</w:t>
      </w:r>
      <w:r w:rsidRPr="00AC0513">
        <w:rPr>
          <w:rFonts w:cs="Times New Roman CYR"/>
        </w:rPr>
        <w:softHyphen/>
        <w:t>шания и заучивания наизусть произведений художественной литературы;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4) развитие этических чувств, доброжелательности и эмо</w:t>
      </w:r>
      <w:r w:rsidRPr="00AC0513">
        <w:rPr>
          <w:rFonts w:cs="Times New Roman CYR"/>
        </w:rPr>
        <w:softHyphen/>
        <w:t>ционально-нравственной отзывчивости, понимания и сопере</w:t>
      </w:r>
      <w:r w:rsidRPr="00AC0513">
        <w:rPr>
          <w:rFonts w:cs="Times New Roman CYR"/>
        </w:rPr>
        <w:softHyphen/>
        <w:t>живания чувствам других людей;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5) формирование уважительного отношения к иному мне</w:t>
      </w:r>
      <w:r w:rsidRPr="00AC0513">
        <w:rPr>
          <w:rFonts w:cs="Times New Roman CYR"/>
        </w:rPr>
        <w:softHyphen/>
        <w:t>нию, истории и культуре других народов, выработка умения тер</w:t>
      </w:r>
      <w:r w:rsidRPr="00AC0513">
        <w:rPr>
          <w:rFonts w:cs="Times New Roman CYR"/>
        </w:rPr>
        <w:softHyphen/>
        <w:t>пимо относиться к людям иной национальной принадлежности;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6) овладение начальными навыками адаптации к школе, к школьному коллективу; 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AC0513">
        <w:rPr>
          <w:rFonts w:cs="Times New Roman CYR"/>
        </w:rPr>
        <w:softHyphen/>
        <w:t>ностного смысла учения;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9) развитие навыков сотрудничества со взрослыми и сверст</w:t>
      </w:r>
      <w:r w:rsidRPr="00AC0513">
        <w:rPr>
          <w:rFonts w:cs="Times New Roman CYR"/>
        </w:rPr>
        <w:softHyphen/>
        <w:t>никами в разных социальных ситуациях, умения избегать кон</w:t>
      </w:r>
      <w:r w:rsidRPr="00AC0513">
        <w:rPr>
          <w:rFonts w:cs="Times New Roman CYR"/>
        </w:rPr>
        <w:softHyphen/>
        <w:t>фликтов и находить выходы из спорных ситуаций, умения срав</w:t>
      </w:r>
      <w:r w:rsidRPr="00AC0513">
        <w:rPr>
          <w:rFonts w:cs="Times New Roman CYR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10) наличие мотивации к творческому труду и бережному отношению к материальным и духовным ценностям, формиро</w:t>
      </w:r>
      <w:r w:rsidRPr="00AC0513">
        <w:rPr>
          <w:rFonts w:cs="Times New Roman CYR"/>
        </w:rPr>
        <w:softHyphen/>
        <w:t>вание установки на безопасный, здоровый образ жизни.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Метапредметные результаты: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2) освоение способами решения проблем творческого и по</w:t>
      </w:r>
      <w:r w:rsidRPr="00AC0513">
        <w:rPr>
          <w:rFonts w:cs="Times New Roman CYR"/>
        </w:rPr>
        <w:softHyphen/>
        <w:t>искового характера;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AC0513">
        <w:rPr>
          <w:rFonts w:cs="Times New Roman CYR"/>
        </w:rPr>
        <w:softHyphen/>
        <w:t>фективные способы достижения результата;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5) использование знаково-символических средств представ</w:t>
      </w:r>
      <w:r w:rsidRPr="00AC0513">
        <w:rPr>
          <w:rFonts w:cs="Times New Roman CYR"/>
        </w:rPr>
        <w:softHyphen/>
        <w:t>ления информации о книгах;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6) активное использование речевых средств для решения коммуникативных и познавательных задач;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7) использование различных способов поиска учебной ин</w:t>
      </w:r>
      <w:r w:rsidRPr="00AC0513">
        <w:rPr>
          <w:rFonts w:cs="Times New Roman CYR"/>
        </w:rPr>
        <w:softHyphen/>
        <w:t>формации в справочниках, словарях, энциклопедиях и интер</w:t>
      </w:r>
      <w:r w:rsidRPr="00AC0513">
        <w:rPr>
          <w:rFonts w:cs="Times New Roman CYR"/>
        </w:rPr>
        <w:softHyphen/>
        <w:t>претации информации в соответствии с коммуникативными и познавательными задачами;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8) овладение навыками смыслового чтения текстов в соот</w:t>
      </w:r>
      <w:r w:rsidRPr="00AC0513">
        <w:rPr>
          <w:rFonts w:cs="Times New Roman CYR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AC0513">
        <w:rPr>
          <w:rFonts w:cs="Times New Roman CYR"/>
        </w:rPr>
        <w:softHyphen/>
        <w:t>ставления текстов в устной и письменной формах;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AC0513">
        <w:rPr>
          <w:rFonts w:cs="Times New Roman CYR"/>
        </w:rPr>
        <w:softHyphen/>
        <w:t>кам, установления причинно-следственных связей, построения рассуждений;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10) готовность слушать собеседника и вести диалог, при</w:t>
      </w:r>
      <w:r w:rsidRPr="00AC0513">
        <w:rPr>
          <w:rFonts w:cs="Times New Roman CYR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AC0513">
        <w:rPr>
          <w:rFonts w:cs="Times New Roman CYR"/>
          <w:vertAlign w:val="superscript"/>
        </w:rPr>
        <w:t xml:space="preserve"> </w:t>
      </w:r>
      <w:r w:rsidRPr="00AC0513">
        <w:rPr>
          <w:rFonts w:cs="Times New Roman CYR"/>
        </w:rPr>
        <w:t>оценку событий;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11) умение договариваться о распределении ролей в совмест</w:t>
      </w:r>
      <w:r w:rsidRPr="00AC0513">
        <w:rPr>
          <w:rFonts w:cs="Times New Roman CYR"/>
        </w:rPr>
        <w:softHyphen/>
        <w:t>ной деятельности, осуществлять взаимный контроль в совмест</w:t>
      </w:r>
      <w:r w:rsidRPr="00AC0513">
        <w:rPr>
          <w:rFonts w:cs="Times New Roman CYR"/>
        </w:rPr>
        <w:softHyphen/>
        <w:t>ной деятельности, общей цели и путей её достижения, осмыс</w:t>
      </w:r>
      <w:r w:rsidRPr="00AC0513">
        <w:rPr>
          <w:rFonts w:cs="Times New Roman CYR"/>
        </w:rPr>
        <w:softHyphen/>
        <w:t>ливать собственное поведение и поведение окружающих;</w:t>
      </w:r>
    </w:p>
    <w:p w:rsidR="00CB05B9" w:rsidRPr="00A82D3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12) готовность конструктивно разрешать конфликты посред</w:t>
      </w:r>
      <w:r w:rsidRPr="00AC0513">
        <w:rPr>
          <w:rFonts w:cs="Times New Roman CYR"/>
        </w:rPr>
        <w:softHyphen/>
        <w:t>ством учёта интересов сторон и сотрудничества.</w:t>
      </w:r>
      <w:r w:rsidRPr="00AC0513">
        <w:rPr>
          <w:rFonts w:cs="Times New Roman CYR"/>
          <w:b/>
          <w:bCs/>
          <w:spacing w:val="-11"/>
        </w:rPr>
        <w:t xml:space="preserve">        </w:t>
      </w:r>
    </w:p>
    <w:p w:rsidR="00CB05B9" w:rsidRPr="00AC0513" w:rsidRDefault="00CB05B9" w:rsidP="00CB05B9">
      <w:pPr>
        <w:spacing w:after="200" w:line="276" w:lineRule="auto"/>
        <w:ind w:left="-567" w:firstLine="567"/>
        <w:jc w:val="center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</w:rPr>
        <w:t>Математика</w:t>
      </w:r>
    </w:p>
    <w:p w:rsidR="00CB05B9" w:rsidRPr="0077581F" w:rsidRDefault="00CB05B9" w:rsidP="00CB05B9">
      <w:pPr>
        <w:ind w:left="-567" w:firstLine="567"/>
        <w:jc w:val="both"/>
        <w:rPr>
          <w:rStyle w:val="FontStyle19"/>
        </w:rPr>
      </w:pPr>
      <w:r w:rsidRPr="0077581F">
        <w:rPr>
          <w:rFonts w:ascii="Times New Roman" w:hAnsi="Times New Roman"/>
        </w:rPr>
        <w:t xml:space="preserve"> 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</w:t>
      </w:r>
      <w:r>
        <w:rPr>
          <w:rFonts w:ascii="Times New Roman" w:hAnsi="Times New Roman"/>
        </w:rPr>
        <w:t xml:space="preserve">начального общего образования, </w:t>
      </w:r>
      <w:r w:rsidRPr="0077581F">
        <w:rPr>
          <w:rFonts w:ascii="Times New Roman" w:hAnsi="Times New Roman"/>
        </w:rPr>
        <w:t xml:space="preserve"> примерной образовательной программы начального общего образования,  </w:t>
      </w:r>
      <w:r w:rsidRPr="0077581F">
        <w:rPr>
          <w:rStyle w:val="FontStyle19"/>
        </w:rPr>
        <w:t xml:space="preserve">авторской   программы М.И.Моро, Ю.М.Колягиной, М.А.Бантовой </w:t>
      </w:r>
      <w:r w:rsidRPr="0077581F">
        <w:rPr>
          <w:rFonts w:ascii="Times New Roman" w:hAnsi="Times New Roman"/>
          <w:color w:val="000000"/>
        </w:rPr>
        <w:t xml:space="preserve">М: «Просвещение», 2011 г. </w:t>
      </w:r>
      <w:r w:rsidRPr="0077581F">
        <w:rPr>
          <w:rStyle w:val="FontStyle19"/>
        </w:rPr>
        <w:t>. К  учебнику Моро М.И., Волкова С.И., Степанова С.В. и др. Математика</w:t>
      </w:r>
      <w:r>
        <w:rPr>
          <w:rStyle w:val="FontStyle19"/>
        </w:rPr>
        <w:t>1-</w:t>
      </w:r>
      <w:r w:rsidRPr="0077581F">
        <w:rPr>
          <w:rStyle w:val="FontStyle19"/>
        </w:rPr>
        <w:t xml:space="preserve"> 4 класс. В 2 частях. М.: «Просвещение»,</w:t>
      </w:r>
      <w:r>
        <w:rPr>
          <w:rStyle w:val="FontStyle19"/>
        </w:rPr>
        <w:t xml:space="preserve"> 2012-</w:t>
      </w:r>
      <w:r w:rsidRPr="0077581F">
        <w:rPr>
          <w:rStyle w:val="FontStyle19"/>
        </w:rPr>
        <w:t xml:space="preserve"> 2014г.</w:t>
      </w:r>
    </w:p>
    <w:p w:rsidR="00CB05B9" w:rsidRPr="00E824C2" w:rsidRDefault="00CB05B9" w:rsidP="00CB05B9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E824C2">
        <w:rPr>
          <w:rFonts w:ascii="Times New Roman" w:hAnsi="Times New Roman"/>
          <w:b/>
          <w:color w:val="000000"/>
        </w:rPr>
        <w:t>Нормативные документы, обеспечивающие реализацию программы: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«Закон об образовании в Российской Федерации» от 29 декабря 2012 №273 –ФЗ;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</w:t>
      </w:r>
      <w:r>
        <w:rPr>
          <w:rFonts w:ascii="Times New Roman" w:hAnsi="Times New Roman"/>
          <w:color w:val="000000"/>
        </w:rPr>
        <w:t>Ф от 6 октября 2009 года № 373;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Министерства образования и науки РФ от 29 декабря 2014 г. № 1643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Постановление Главного государственного врача РФ от 29 декабря 2010 года № 189 «Об утверждении СанПиН 2.4.2.2821-10…»;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lastRenderedPageBreak/>
        <w:t>•</w:t>
      </w:r>
      <w:r w:rsidRPr="00BE4AE0">
        <w:rPr>
          <w:rFonts w:ascii="Times New Roman" w:hAnsi="Times New Roman"/>
          <w:color w:val="000000"/>
        </w:rPr>
        <w:tab/>
        <w:t>Устав ОУ;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Программа развития ОУ;</w:t>
      </w:r>
    </w:p>
    <w:p w:rsidR="00CB05B9" w:rsidRPr="00DD7112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Образовательная программа ОУ.</w:t>
      </w:r>
    </w:p>
    <w:p w:rsidR="00CB05B9" w:rsidRPr="0077581F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        Основными</w:t>
      </w:r>
      <w:r w:rsidRPr="00AC0513">
        <w:rPr>
          <w:rFonts w:cs="Times New Roman CYR"/>
          <w:b/>
          <w:bCs/>
        </w:rPr>
        <w:t xml:space="preserve"> целями</w:t>
      </w:r>
      <w:r w:rsidRPr="00AC0513">
        <w:rPr>
          <w:rFonts w:cs="Times New Roman CYR"/>
        </w:rPr>
        <w:t xml:space="preserve"> начального обучения математике являются: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Математическое развитие младших школьников.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 xml:space="preserve">Формирование системы </w:t>
      </w:r>
      <w:r w:rsidRPr="00AC0513">
        <w:rPr>
          <w:rFonts w:cs="Times New Roman CYR"/>
          <w:color w:val="000000"/>
        </w:rPr>
        <w:t>начальных</w:t>
      </w:r>
      <w:r w:rsidRPr="00AC0513">
        <w:rPr>
          <w:rFonts w:cs="Times New Roman CYR"/>
          <w:color w:val="FF0000"/>
        </w:rPr>
        <w:t xml:space="preserve"> </w:t>
      </w:r>
      <w:r w:rsidRPr="00AC0513">
        <w:rPr>
          <w:rFonts w:cs="Times New Roman CYR"/>
        </w:rPr>
        <w:t>математических знаний.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Воспитание интереса к математике</w:t>
      </w:r>
      <w:r w:rsidRPr="00AC0513">
        <w:rPr>
          <w:rFonts w:cs="Times New Roman CYR"/>
          <w:color w:val="000000"/>
        </w:rPr>
        <w:t xml:space="preserve">, </w:t>
      </w:r>
      <w:r w:rsidRPr="00AC0513">
        <w:rPr>
          <w:rFonts w:cs="Times New Roman CYR"/>
        </w:rPr>
        <w:t>к умственной деятельности.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 xml:space="preserve">Исходя из общих положений концепции математического образования, начальный курс математики призван решать следующие  </w:t>
      </w:r>
      <w:r w:rsidRPr="00AC0513">
        <w:rPr>
          <w:rFonts w:cs="Times New Roman CYR"/>
          <w:b/>
          <w:bCs/>
          <w:color w:val="000000"/>
        </w:rPr>
        <w:t>задачи: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 xml:space="preserve"> -создать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CB05B9" w:rsidRPr="00AC0513" w:rsidRDefault="00CB05B9" w:rsidP="00CB05B9">
      <w:pPr>
        <w:widowControl w:val="0"/>
        <w:shd w:val="clear" w:color="auto" w:fill="FFFFFF"/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>-сформировать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CB05B9" w:rsidRPr="00AC0513" w:rsidRDefault="00CB05B9" w:rsidP="00CB05B9">
      <w:pPr>
        <w:widowControl w:val="0"/>
        <w:shd w:val="clear" w:color="auto" w:fill="FFFFFF"/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>-обеспечить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CB05B9" w:rsidRPr="00AC0513" w:rsidRDefault="00CB05B9" w:rsidP="00CB05B9">
      <w:pPr>
        <w:widowControl w:val="0"/>
        <w:shd w:val="clear" w:color="auto" w:fill="FFFFFF"/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>-сформировать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CB05B9" w:rsidRPr="00AC0513" w:rsidRDefault="00CB05B9" w:rsidP="00CB05B9">
      <w:pPr>
        <w:widowControl w:val="0"/>
        <w:shd w:val="clear" w:color="auto" w:fill="FFFFFF"/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>-сформировать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CB05B9" w:rsidRPr="00AC0513" w:rsidRDefault="00CB05B9" w:rsidP="00CB05B9">
      <w:pPr>
        <w:widowControl w:val="0"/>
        <w:shd w:val="clear" w:color="auto" w:fill="FFFFFF"/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>-сформировать устойчивый интерес к математике на основе дифференцированного подхода к учащимся;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  <w:color w:val="000000"/>
        </w:rPr>
        <w:t>- выявить и развить математические и творческие способности на основе заданий, носящих нестандартный, занимательный характер,</w:t>
      </w:r>
      <w:r w:rsidRPr="00AC0513">
        <w:rPr>
          <w:rFonts w:cs="Times New Roman CYR"/>
        </w:rPr>
        <w:t xml:space="preserve">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AC0513">
        <w:rPr>
          <w:rFonts w:cs="Times New Roman CYR"/>
          <w:color w:val="000000"/>
        </w:rPr>
        <w:t>устанавливать,</w:t>
      </w:r>
      <w:r w:rsidRPr="00AC0513">
        <w:rPr>
          <w:rFonts w:cs="Times New Roman CYR"/>
          <w:color w:val="FF0000"/>
        </w:rPr>
        <w:t xml:space="preserve"> </w:t>
      </w:r>
      <w:r w:rsidRPr="00AC0513">
        <w:rPr>
          <w:rFonts w:cs="Times New Roman CYR"/>
        </w:rPr>
        <w:t xml:space="preserve">описывать, </w:t>
      </w:r>
      <w:r w:rsidRPr="00AC0513">
        <w:rPr>
          <w:rFonts w:cs="Times New Roman CYR"/>
          <w:color w:val="000000"/>
        </w:rPr>
        <w:t xml:space="preserve">моделировать </w:t>
      </w:r>
      <w:r w:rsidRPr="00AC0513">
        <w:rPr>
          <w:rFonts w:cs="Times New Roman CYR"/>
        </w:rPr>
        <w:t xml:space="preserve">и объяснять количественные и пространственные отношения);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 -развитие основ логического, знаково-символического и алгоритмического мышления;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 -развитие математической речи;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 -формирование системы начальных математических знаний и умений их применять для      решения учебно-познавательных и практических задач;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 -формирование умения вести поиск информации и работать с ней;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 -формирование первоначальных представлений о компьютерной грамотности;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 - воспитание стремления к расширению математических знаний;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 xml:space="preserve">  -формирование критичности мышления;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 -развитие умений аргументированно обосновывать и отстаивать высказанное суждение, оценивать и принимать суждения других.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  <w:color w:val="000000"/>
        </w:rPr>
        <w:t xml:space="preserve">                                            </w:t>
      </w:r>
      <w:r w:rsidRPr="00AC0513">
        <w:rPr>
          <w:rFonts w:cs="Times New Roman CYR"/>
          <w:b/>
          <w:bCs/>
        </w:rPr>
        <w:t xml:space="preserve"> </w:t>
      </w:r>
      <w:r w:rsidRPr="00AC0513">
        <w:rPr>
          <w:rFonts w:cs="Times New Roman CYR"/>
          <w:b/>
          <w:bCs/>
        </w:rPr>
        <w:tab/>
        <w:t>Место курса в учебном плане</w:t>
      </w:r>
    </w:p>
    <w:p w:rsidR="00CB05B9" w:rsidRDefault="00CB05B9" w:rsidP="00CB05B9">
      <w:pPr>
        <w:spacing w:after="200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  <w:color w:val="000000"/>
        </w:rPr>
        <w:t xml:space="preserve">      </w:t>
      </w:r>
      <w:r w:rsidRPr="00AC0513">
        <w:rPr>
          <w:rFonts w:cs="Times New Roman CYR"/>
          <w:b/>
          <w:bCs/>
        </w:rPr>
        <w:t xml:space="preserve"> </w:t>
      </w:r>
      <w:r w:rsidRPr="00AC0513">
        <w:rPr>
          <w:rFonts w:cs="Times New Roman CYR"/>
        </w:rPr>
        <w:t xml:space="preserve">На предмет «Математика» базисным учебным планом начального общего образования выделяется 540 часов: в 1 классе - </w:t>
      </w:r>
      <w:r w:rsidRPr="00AC0513">
        <w:rPr>
          <w:rFonts w:cs="Times New Roman CYR"/>
          <w:b/>
          <w:bCs/>
        </w:rPr>
        <w:t>132</w:t>
      </w:r>
      <w:r w:rsidRPr="00AC0513">
        <w:rPr>
          <w:rFonts w:cs="Times New Roman CYR"/>
        </w:rPr>
        <w:t xml:space="preserve"> часа (4 часа в неделю, 33 учебных недель). Во 2 – 4 классах на изучение курса отводится по </w:t>
      </w:r>
      <w:r w:rsidRPr="00AC0513">
        <w:rPr>
          <w:rFonts w:cs="Times New Roman CYR"/>
          <w:b/>
          <w:bCs/>
        </w:rPr>
        <w:t>136</w:t>
      </w:r>
      <w:r w:rsidRPr="00AC0513">
        <w:rPr>
          <w:rFonts w:cs="Times New Roman CYR"/>
        </w:rPr>
        <w:t xml:space="preserve"> часов (4 ч в неделю, 34 учебные недели в каждом классе).</w:t>
      </w:r>
    </w:p>
    <w:p w:rsidR="00CB05B9" w:rsidRPr="00AC0513" w:rsidRDefault="00CB05B9" w:rsidP="00CB05B9">
      <w:pPr>
        <w:ind w:left="-567" w:firstLine="567"/>
        <w:jc w:val="center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Результаты изучения курса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Личностные результаты</w:t>
      </w:r>
    </w:p>
    <w:p w:rsidR="00CB05B9" w:rsidRPr="00AC0513" w:rsidRDefault="00CB05B9" w:rsidP="00CB05B9">
      <w:pPr>
        <w:tabs>
          <w:tab w:val="left" w:pos="360"/>
        </w:tabs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>–</w:t>
      </w:r>
      <w:r w:rsidRPr="00AC0513">
        <w:rPr>
          <w:rFonts w:cs="Times New Roman CYR"/>
          <w:color w:val="000000"/>
        </w:rPr>
        <w:tab/>
        <w:t>Чувство гордости за свою Родину, российский народ и историю России;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>–</w:t>
      </w:r>
      <w:r w:rsidRPr="00AC0513">
        <w:rPr>
          <w:rFonts w:cs="Times New Roman CYR"/>
          <w:color w:val="000000"/>
        </w:rPr>
        <w:tab/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lastRenderedPageBreak/>
        <w:t>–</w:t>
      </w:r>
      <w:r w:rsidRPr="00AC0513">
        <w:rPr>
          <w:rFonts w:cs="Times New Roman CYR"/>
          <w:color w:val="000000"/>
        </w:rPr>
        <w:tab/>
        <w:t>Целостное восприятие окружающего мира.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>–</w:t>
      </w:r>
      <w:r w:rsidRPr="00AC0513">
        <w:rPr>
          <w:rFonts w:cs="Times New Roman CYR"/>
          <w:color w:val="000000"/>
        </w:rPr>
        <w:tab/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  <w:color w:val="000000"/>
        </w:rPr>
        <w:t>–</w:t>
      </w:r>
      <w:r w:rsidRPr="00AC0513">
        <w:rPr>
          <w:rFonts w:cs="Times New Roman CYR"/>
          <w:color w:val="000000"/>
        </w:rPr>
        <w:tab/>
        <w:t>Рефлексивную самооценку, умение анализировать свои действия и управлять ими.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Навыки сотрудничества со взрослыми и сверстниками.</w:t>
      </w:r>
    </w:p>
    <w:p w:rsidR="00CB05B9" w:rsidRDefault="00CB05B9" w:rsidP="00CB05B9">
      <w:pPr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Установку на</w:t>
      </w:r>
      <w:r w:rsidRPr="00AC0513">
        <w:rPr>
          <w:rFonts w:cs="Times New Roman CYR"/>
          <w:color w:val="FF0000"/>
        </w:rPr>
        <w:t xml:space="preserve"> </w:t>
      </w:r>
      <w:r w:rsidRPr="00AC0513">
        <w:rPr>
          <w:rFonts w:cs="Times New Roman CYR"/>
        </w:rPr>
        <w:t xml:space="preserve">здоровый образ жизни, </w:t>
      </w:r>
      <w:r w:rsidRPr="00AC0513">
        <w:rPr>
          <w:rFonts w:cs="Times New Roman CYR"/>
          <w:color w:val="000000"/>
        </w:rPr>
        <w:t>наличие мотивации к творческому труду, к работе на результат.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color w:val="000000"/>
        </w:rPr>
      </w:pP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Метапредметные результаты</w:t>
      </w:r>
    </w:p>
    <w:p w:rsidR="00CB05B9" w:rsidRPr="00AC0513" w:rsidRDefault="00CB05B9" w:rsidP="00CB05B9">
      <w:pPr>
        <w:tabs>
          <w:tab w:val="left" w:pos="360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Способность принимать и сохранять цели и задачи учебной деятельности, находить</w:t>
      </w:r>
      <w:r w:rsidRPr="00AC0513">
        <w:rPr>
          <w:rFonts w:cs="Times New Roman CYR"/>
          <w:color w:val="FF0000"/>
        </w:rPr>
        <w:t xml:space="preserve"> </w:t>
      </w:r>
      <w:r w:rsidRPr="00AC0513">
        <w:rPr>
          <w:rFonts w:cs="Times New Roman CYR"/>
        </w:rPr>
        <w:t>средства и способы её осуществления.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Овладение</w:t>
      </w:r>
      <w:r w:rsidRPr="00AC0513">
        <w:rPr>
          <w:rFonts w:cs="Times New Roman CYR"/>
          <w:color w:val="FF0000"/>
        </w:rPr>
        <w:t xml:space="preserve"> </w:t>
      </w:r>
      <w:r w:rsidRPr="00AC0513">
        <w:rPr>
          <w:rFonts w:cs="Times New Roman CYR"/>
        </w:rPr>
        <w:t>способ</w:t>
      </w:r>
      <w:r w:rsidRPr="00AC0513">
        <w:rPr>
          <w:rFonts w:cs="Times New Roman CYR"/>
          <w:color w:val="000000"/>
        </w:rPr>
        <w:t>ами</w:t>
      </w:r>
      <w:r w:rsidRPr="00AC0513">
        <w:rPr>
          <w:rFonts w:cs="Times New Roman CYR"/>
        </w:rPr>
        <w:t xml:space="preserve"> выполнения заданий творческого и поискового характера.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AC0513">
        <w:rPr>
          <w:rFonts w:cs="Times New Roman CYR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  <w:b/>
          <w:bCs/>
        </w:rPr>
        <w:t>Предметные результаты</w:t>
      </w:r>
      <w:r w:rsidRPr="00AC0513">
        <w:rPr>
          <w:rFonts w:cs="Times New Roman CYR"/>
        </w:rPr>
        <w:t xml:space="preserve"> </w:t>
      </w:r>
    </w:p>
    <w:p w:rsidR="00CB05B9" w:rsidRPr="00AC0513" w:rsidRDefault="00CB05B9" w:rsidP="00CB05B9">
      <w:pPr>
        <w:tabs>
          <w:tab w:val="left" w:pos="360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Использование приобретённых математических знаний для описания и объяснения окружающих  предметов, процессов, явлений, а также для оценки их количественных и пространственных отношений.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Овладение основами логического и алгоритмического мышления,</w:t>
      </w:r>
      <w:r w:rsidRPr="00AC0513">
        <w:rPr>
          <w:rFonts w:cs="Times New Roman CYR"/>
        </w:rPr>
        <w:br/>
        <w:t>пространственного воображения и математической речи, основами счёта,</w:t>
      </w:r>
      <w:r w:rsidRPr="00AC0513">
        <w:rPr>
          <w:rFonts w:cs="Times New Roman CYR"/>
          <w:color w:val="FF0000"/>
        </w:rPr>
        <w:t xml:space="preserve"> </w:t>
      </w:r>
      <w:r w:rsidRPr="00AC0513">
        <w:rPr>
          <w:rFonts w:cs="Times New Roman CYR"/>
        </w:rPr>
        <w:t xml:space="preserve">измерения, прикидки </w:t>
      </w:r>
      <w:r w:rsidRPr="00AC0513">
        <w:rPr>
          <w:rFonts w:cs="Times New Roman CYR"/>
        </w:rPr>
        <w:lastRenderedPageBreak/>
        <w:t>результата</w:t>
      </w:r>
      <w:r w:rsidRPr="00AC0513">
        <w:rPr>
          <w:rFonts w:cs="Times New Roman CYR"/>
          <w:color w:val="FF0000"/>
        </w:rPr>
        <w:t xml:space="preserve"> </w:t>
      </w:r>
      <w:r w:rsidRPr="00AC0513">
        <w:rPr>
          <w:rFonts w:cs="Times New Roman CYR"/>
        </w:rPr>
        <w:t>и его оценки, наглядного представления данных в разной форме (таблицы, схемы, диаграммы),</w:t>
      </w:r>
      <w:r w:rsidRPr="00AC0513">
        <w:rPr>
          <w:rFonts w:cs="Times New Roman CYR"/>
          <w:color w:val="548DD4"/>
        </w:rPr>
        <w:t xml:space="preserve"> </w:t>
      </w:r>
      <w:r w:rsidRPr="00AC0513">
        <w:rPr>
          <w:rFonts w:cs="Times New Roman CYR"/>
        </w:rPr>
        <w:t>записи и выполнения алгоритмов.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CB05B9" w:rsidRPr="00AC0513" w:rsidRDefault="00CB05B9" w:rsidP="00CB05B9">
      <w:pPr>
        <w:jc w:val="both"/>
        <w:rPr>
          <w:rFonts w:cs="Times New Roman CYR"/>
        </w:rPr>
      </w:pPr>
    </w:p>
    <w:p w:rsidR="00CB05B9" w:rsidRPr="00AC0513" w:rsidRDefault="00CB05B9" w:rsidP="00CB05B9">
      <w:pPr>
        <w:spacing w:after="200" w:line="276" w:lineRule="auto"/>
        <w:jc w:val="center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</w:rPr>
        <w:t>Окружающий мир</w:t>
      </w:r>
    </w:p>
    <w:p w:rsidR="00CB05B9" w:rsidRPr="00FF2A5F" w:rsidRDefault="00CB05B9" w:rsidP="00CB05B9">
      <w:pPr>
        <w:ind w:left="-567" w:firstLine="567"/>
        <w:jc w:val="both"/>
        <w:rPr>
          <w:rFonts w:ascii="Times New Roman" w:hAnsi="Times New Roman"/>
        </w:rPr>
      </w:pPr>
      <w:r w:rsidRPr="00FF2A5F">
        <w:rPr>
          <w:rFonts w:ascii="Times New Roman" w:hAnsi="Times New Roman"/>
        </w:rPr>
        <w:t>Рабочая программа разработана на основе  Федерального государственного образовательного стандарта начального общего образования, планируемых результатов начального общего образования, примерной общеобразовательной программы начального общего образования , авторской программы А.А. Плеш</w:t>
      </w:r>
      <w:r>
        <w:rPr>
          <w:rFonts w:ascii="Times New Roman" w:hAnsi="Times New Roman"/>
        </w:rPr>
        <w:t>аков М.: «Просвещение», 2011г.)</w:t>
      </w:r>
      <w:r w:rsidRPr="00FF2A5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F2A5F">
        <w:rPr>
          <w:rFonts w:ascii="Times New Roman" w:hAnsi="Times New Roman"/>
        </w:rPr>
        <w:t>к учебнику А.А. Плешаков</w:t>
      </w:r>
      <w:r>
        <w:rPr>
          <w:rFonts w:ascii="Times New Roman" w:hAnsi="Times New Roman"/>
        </w:rPr>
        <w:t xml:space="preserve">                      «</w:t>
      </w:r>
      <w:r w:rsidRPr="00FF2A5F">
        <w:rPr>
          <w:rFonts w:ascii="Times New Roman" w:hAnsi="Times New Roman"/>
        </w:rPr>
        <w:t xml:space="preserve">Окружающий мир» </w:t>
      </w:r>
      <w:r>
        <w:rPr>
          <w:rFonts w:ascii="Times New Roman" w:hAnsi="Times New Roman"/>
        </w:rPr>
        <w:t>1-4 класс. В 2 ч.</w:t>
      </w:r>
      <w:r w:rsidRPr="00FF2A5F">
        <w:rPr>
          <w:rFonts w:ascii="Times New Roman" w:hAnsi="Times New Roman"/>
        </w:rPr>
        <w:t xml:space="preserve"> М.: «Просвещение»,</w:t>
      </w:r>
      <w:r>
        <w:rPr>
          <w:rFonts w:ascii="Times New Roman" w:hAnsi="Times New Roman"/>
        </w:rPr>
        <w:t>2011-</w:t>
      </w:r>
      <w:r w:rsidRPr="00FF2A5F">
        <w:rPr>
          <w:rFonts w:ascii="Times New Roman" w:hAnsi="Times New Roman"/>
        </w:rPr>
        <w:t xml:space="preserve"> 2014г</w:t>
      </w:r>
      <w:r>
        <w:rPr>
          <w:rFonts w:ascii="Times New Roman" w:hAnsi="Times New Roman"/>
        </w:rPr>
        <w:t>.</w:t>
      </w:r>
    </w:p>
    <w:p w:rsidR="00CB05B9" w:rsidRPr="00E824C2" w:rsidRDefault="00CB05B9" w:rsidP="00CB05B9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E824C2">
        <w:rPr>
          <w:rFonts w:ascii="Times New Roman" w:hAnsi="Times New Roman"/>
          <w:b/>
          <w:color w:val="000000"/>
        </w:rPr>
        <w:t>Нормативные документы, обеспечивающие реализацию программы: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«Закон об образовании в Российской Федерации» от 29 декабря 2012 №273 –ФЗ;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</w:t>
      </w:r>
      <w:r>
        <w:rPr>
          <w:rFonts w:ascii="Times New Roman" w:hAnsi="Times New Roman"/>
          <w:color w:val="000000"/>
        </w:rPr>
        <w:t>Ф от 6 октября 2009 года № 373;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Министерства образования и науки РФ от 29 декабря 2014 г. № 1643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Постановление Главного государственного врача РФ от 29 декабря 2010 года № 189 «Об утверждении СанПиН 2.4.2.2821-10…»;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Устав ОУ;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Программа развития ОУ;</w:t>
      </w:r>
    </w:p>
    <w:p w:rsidR="00CB05B9" w:rsidRPr="00DD7112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Образовательная программа ОУ.</w:t>
      </w:r>
    </w:p>
    <w:p w:rsidR="00CB05B9" w:rsidRPr="00DD7112" w:rsidRDefault="00CB05B9" w:rsidP="00CB05B9">
      <w:pPr>
        <w:ind w:left="-567" w:firstLine="567"/>
        <w:jc w:val="both"/>
        <w:rPr>
          <w:rFonts w:ascii="Times New Roman" w:hAnsi="Times New Roman"/>
        </w:rPr>
      </w:pPr>
    </w:p>
    <w:p w:rsidR="00CB05B9" w:rsidRDefault="00CB05B9" w:rsidP="00CB05B9">
      <w:pPr>
        <w:shd w:val="clear" w:color="auto" w:fill="FFFFFF"/>
        <w:ind w:left="-567" w:firstLine="567"/>
        <w:jc w:val="center"/>
        <w:rPr>
          <w:b/>
        </w:rPr>
      </w:pPr>
      <w:r>
        <w:rPr>
          <w:b/>
        </w:rPr>
        <w:t>Место курса в учебном плане</w:t>
      </w:r>
    </w:p>
    <w:p w:rsidR="00CB05B9" w:rsidRDefault="00CB05B9" w:rsidP="00CB05B9">
      <w:pPr>
        <w:shd w:val="clear" w:color="auto" w:fill="FFFFFF"/>
        <w:ind w:left="-567" w:firstLine="567"/>
        <w:jc w:val="both"/>
      </w:pPr>
      <w:r>
        <w:t>На изучение курса «Окружающий мир» в каждом классе на</w:t>
      </w:r>
      <w:r>
        <w:softHyphen/>
        <w:t>чальной школы отводится 2ч в неделю. Программа рассчита</w:t>
      </w:r>
      <w:r>
        <w:softHyphen/>
        <w:t>на на 270 ч: 1 класс — 66ч (33 учебные недели), 2, 3 и 4 клас</w:t>
      </w:r>
      <w:r>
        <w:softHyphen/>
        <w:t>сы — по 68ч (34 учебные недели).</w:t>
      </w:r>
    </w:p>
    <w:p w:rsidR="00CB05B9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Изучение курса «Окружающий мир» в начальной школе на</w:t>
      </w:r>
      <w:r w:rsidRPr="00AC0513">
        <w:rPr>
          <w:rFonts w:cs="Times New Roman CYR"/>
        </w:rPr>
        <w:softHyphen/>
        <w:t xml:space="preserve">правлено на достижение следующих </w:t>
      </w:r>
      <w:r w:rsidRPr="00AC0513">
        <w:rPr>
          <w:rFonts w:cs="Times New Roman CYR"/>
          <w:b/>
          <w:bCs/>
        </w:rPr>
        <w:t>целей:</w:t>
      </w:r>
    </w:p>
    <w:p w:rsidR="00CB05B9" w:rsidRPr="00AC0513" w:rsidRDefault="00CB05B9" w:rsidP="00CB05B9">
      <w:pPr>
        <w:shd w:val="clear" w:color="auto" w:fill="FFFFFF"/>
        <w:tabs>
          <w:tab w:val="left" w:pos="360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формирование целостной картины мира и осознание ме</w:t>
      </w:r>
      <w:r w:rsidRPr="00AC0513">
        <w:rPr>
          <w:rFonts w:cs="Times New Roman CYR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–</w:t>
      </w:r>
      <w:r w:rsidRPr="00AC0513">
        <w:rPr>
          <w:rFonts w:cs="Times New Roman CYR"/>
        </w:rPr>
        <w:tab/>
        <w:t>духовно-нравственное развитие и воспитание личности гражданина России в условиях культурного и конфессиональ</w:t>
      </w:r>
      <w:r w:rsidRPr="00AC0513">
        <w:rPr>
          <w:rFonts w:cs="Times New Roman CYR"/>
        </w:rPr>
        <w:softHyphen/>
        <w:t>ного многообразия российского общества.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Основными </w:t>
      </w:r>
      <w:r w:rsidRPr="00AC0513">
        <w:rPr>
          <w:rFonts w:cs="Times New Roman CYR"/>
          <w:b/>
          <w:bCs/>
        </w:rPr>
        <w:t xml:space="preserve">задачами </w:t>
      </w:r>
      <w:r w:rsidRPr="00AC0513">
        <w:rPr>
          <w:rFonts w:cs="Times New Roman CYR"/>
        </w:rPr>
        <w:t>реализации содержания курса явля</w:t>
      </w:r>
      <w:r w:rsidRPr="00AC0513">
        <w:rPr>
          <w:rFonts w:cs="Times New Roman CYR"/>
        </w:rPr>
        <w:softHyphen/>
        <w:t>ются: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lastRenderedPageBreak/>
        <w:t>1) формирование уважительного отношения к семье, насе</w:t>
      </w:r>
      <w:r w:rsidRPr="00AC0513">
        <w:rPr>
          <w:rFonts w:cs="Times New Roman CYR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2) осознание ребёнком ценности, целостности и многообразия окружающего мира, своего места в нём;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  <w:color w:val="000000"/>
        </w:rPr>
      </w:pP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Результаты изучения курса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Освоение курса «Окружающий мир» вносит существенный вклад в достижение </w:t>
      </w:r>
      <w:r w:rsidRPr="00AC0513">
        <w:rPr>
          <w:rFonts w:cs="Times New Roman CYR"/>
          <w:b/>
          <w:bCs/>
        </w:rPr>
        <w:t>личностных</w:t>
      </w:r>
      <w:r w:rsidRPr="00AC0513">
        <w:rPr>
          <w:rFonts w:cs="Times New Roman CYR"/>
        </w:rPr>
        <w:t xml:space="preserve"> результатов начального об</w:t>
      </w:r>
      <w:r w:rsidRPr="00AC0513">
        <w:rPr>
          <w:rFonts w:cs="Times New Roman CYR"/>
        </w:rPr>
        <w:softHyphen/>
        <w:t>разования, а именно: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1) формирование основ российской гражданской иден</w:t>
      </w:r>
      <w:r w:rsidRPr="00AC0513">
        <w:rPr>
          <w:rFonts w:cs="Times New Roman CYR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AC0513">
        <w:rPr>
          <w:rFonts w:cs="Times New Roman CYR"/>
        </w:rPr>
        <w:softHyphen/>
        <w:t>тации;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AC0513">
        <w:rPr>
          <w:rFonts w:cs="Times New Roman CYR"/>
        </w:rPr>
        <w:softHyphen/>
        <w:t>роды, народов, культур и религий;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3) формирование уважительного отношения к иному мне</w:t>
      </w:r>
      <w:r w:rsidRPr="00AC0513">
        <w:rPr>
          <w:rFonts w:cs="Times New Roman CYR"/>
        </w:rPr>
        <w:softHyphen/>
        <w:t>нию, истории и культуре других народов;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4) овладение начальными навыками адаптации в динамично изменяющемся и развивающемся мире;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AC0513">
        <w:rPr>
          <w:rFonts w:cs="Times New Roman CYR"/>
        </w:rPr>
        <w:softHyphen/>
        <w:t>ностного смысла учения;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7) формирование эстетических потребностей, ценностей и чувств;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8) развитие этических чувств, доброжелательности и эмо</w:t>
      </w:r>
      <w:r w:rsidRPr="00AC0513">
        <w:rPr>
          <w:rFonts w:cs="Times New Roman CYR"/>
        </w:rPr>
        <w:softHyphen/>
        <w:t>ционально-нравственной отзывчивости, понимания и сопере</w:t>
      </w:r>
      <w:r w:rsidRPr="00AC0513">
        <w:rPr>
          <w:rFonts w:cs="Times New Roman CYR"/>
        </w:rPr>
        <w:softHyphen/>
        <w:t>живания чувствам других людей;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9) развитие навыков сотрудничества со взрослыми и свер</w:t>
      </w:r>
      <w:r w:rsidRPr="00AC0513">
        <w:rPr>
          <w:rFonts w:cs="Times New Roman CYR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10) формирование установки на безопасный, здоровый об</w:t>
      </w:r>
      <w:r w:rsidRPr="00AC0513">
        <w:rPr>
          <w:rFonts w:cs="Times New Roman CYR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Изучение курса «Окружающий мир» играет значительную роль в достижении </w:t>
      </w:r>
      <w:r w:rsidRPr="00AC0513">
        <w:rPr>
          <w:rFonts w:cs="Times New Roman CYR"/>
          <w:b/>
          <w:bCs/>
        </w:rPr>
        <w:t xml:space="preserve">метапредметных </w:t>
      </w:r>
      <w:r w:rsidRPr="00AC0513">
        <w:rPr>
          <w:rFonts w:cs="Times New Roman CYR"/>
        </w:rPr>
        <w:t xml:space="preserve">результатов начального образования, таких как: 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2) освоение способов решения проблем творческого и по</w:t>
      </w:r>
      <w:r w:rsidRPr="00AC0513">
        <w:rPr>
          <w:rFonts w:cs="Times New Roman CYR"/>
        </w:rPr>
        <w:softHyphen/>
        <w:t>искового характера;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AC0513">
        <w:rPr>
          <w:rFonts w:cs="Times New Roman CYR"/>
        </w:rPr>
        <w:softHyphen/>
        <w:t>фективные способы достижения результата;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5) освоение начальных форм познавательной и личностной рефлексии; 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6) использование знаково-символических средств пред</w:t>
      </w:r>
      <w:r w:rsidRPr="00AC0513">
        <w:rPr>
          <w:rFonts w:cs="Times New Roman CYR"/>
        </w:rPr>
        <w:softHyphen/>
        <w:t>ставления информации для создания моделей изучаемых объ</w:t>
      </w:r>
      <w:r w:rsidRPr="00AC0513">
        <w:rPr>
          <w:rFonts w:cs="Times New Roman CYR"/>
        </w:rPr>
        <w:softHyphen/>
        <w:t>ектов и процессов, схем решения учебных и практических задач;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7) активное использование речевых средств и средств ин</w:t>
      </w:r>
      <w:r w:rsidRPr="00AC0513">
        <w:rPr>
          <w:rFonts w:cs="Times New Roman CYR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lastRenderedPageBreak/>
        <w:t>8) использование различных способов поиска (в справочных источниках и открытом учебном информационном простран</w:t>
      </w:r>
      <w:r w:rsidRPr="00AC0513">
        <w:rPr>
          <w:rFonts w:cs="Times New Roman CYR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AC0513">
        <w:rPr>
          <w:rFonts w:cs="Times New Roman CYR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9) овладение логическими действиями сравнения, анализа, синтеза, обобщения, классификации по родовидовым при</w:t>
      </w:r>
      <w:r w:rsidRPr="00AC0513">
        <w:rPr>
          <w:rFonts w:cs="Times New Roman CYR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10) готовность слушать собеседника и вести диалог; готов</w:t>
      </w:r>
      <w:r w:rsidRPr="00AC0513">
        <w:rPr>
          <w:rFonts w:cs="Times New Roman CYR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12) овладение начальными сведениями о сущности и осо</w:t>
      </w:r>
      <w:r w:rsidRPr="00AC0513">
        <w:rPr>
          <w:rFonts w:cs="Times New Roman CYR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AC0513">
        <w:rPr>
          <w:rFonts w:cs="Times New Roman CYR"/>
        </w:rPr>
        <w:softHyphen/>
        <w:t xml:space="preserve">ющий мир»; 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14) умение работать в материальной и информационной сре</w:t>
      </w:r>
      <w:r w:rsidRPr="00AC0513">
        <w:rPr>
          <w:rFonts w:cs="Times New Roman CYR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При изучении курса «Окружающий мир» достигаются следу</w:t>
      </w:r>
      <w:r w:rsidRPr="00AC0513">
        <w:rPr>
          <w:rFonts w:cs="Times New Roman CYR"/>
        </w:rPr>
        <w:softHyphen/>
        <w:t xml:space="preserve">ющие </w:t>
      </w:r>
      <w:r w:rsidRPr="00AC0513">
        <w:rPr>
          <w:rFonts w:cs="Times New Roman CYR"/>
          <w:b/>
          <w:bCs/>
        </w:rPr>
        <w:t>предметные</w:t>
      </w:r>
      <w:r w:rsidRPr="00AC0513">
        <w:rPr>
          <w:rFonts w:cs="Times New Roman CYR"/>
        </w:rPr>
        <w:t xml:space="preserve"> результаты: 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1) понимание особой роли России в мировой истории, вос</w:t>
      </w:r>
      <w:r w:rsidRPr="00AC0513">
        <w:rPr>
          <w:rFonts w:cs="Times New Roman CYR"/>
        </w:rPr>
        <w:softHyphen/>
        <w:t>питание чувства гордости за национальные свершения, откры</w:t>
      </w:r>
      <w:r w:rsidRPr="00AC0513">
        <w:rPr>
          <w:rFonts w:cs="Times New Roman CYR"/>
        </w:rPr>
        <w:softHyphen/>
        <w:t>тия, победы;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4) освоение доступных способов изучения природы и обще</w:t>
      </w:r>
      <w:r w:rsidRPr="00AC0513">
        <w:rPr>
          <w:rFonts w:cs="Times New Roman CYR"/>
        </w:rPr>
        <w:softHyphen/>
        <w:t>ства (наблюдение, запись, измерение, опыт, сравнение, клас</w:t>
      </w:r>
      <w:r w:rsidRPr="00AC0513">
        <w:rPr>
          <w:rFonts w:cs="Times New Roman CYR"/>
        </w:rPr>
        <w:softHyphen/>
        <w:t>сификация и др. с получением информации из семейных ар</w:t>
      </w:r>
      <w:r w:rsidRPr="00AC0513">
        <w:rPr>
          <w:rFonts w:cs="Times New Roman CYR"/>
        </w:rPr>
        <w:softHyphen/>
        <w:t>хивов, от окружающих людей, в открытом информационном пространстве);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5) развитие навыков устанавливать и выявлять причинно-следственные связи в окружающем мире.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</w:p>
    <w:p w:rsidR="00CB05B9" w:rsidRPr="00AC0513" w:rsidRDefault="00CB05B9" w:rsidP="00CB05B9">
      <w:pPr>
        <w:ind w:left="-567" w:firstLine="567"/>
        <w:jc w:val="center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</w:rPr>
        <w:t>Музыка</w:t>
      </w:r>
    </w:p>
    <w:p w:rsidR="00CB05B9" w:rsidRPr="00AC0513" w:rsidRDefault="00CB05B9" w:rsidP="00CB05B9">
      <w:pPr>
        <w:pStyle w:val="1"/>
        <w:keepNext/>
        <w:keepLines/>
        <w:ind w:left="-567" w:firstLine="567"/>
        <w:jc w:val="both"/>
        <w:rPr>
          <w:rFonts w:cs="Times New Roman CYR"/>
        </w:rPr>
      </w:pPr>
    </w:p>
    <w:p w:rsidR="00CB05B9" w:rsidRPr="00274791" w:rsidRDefault="00CB05B9" w:rsidP="00CB05B9">
      <w:pPr>
        <w:ind w:left="-567" w:firstLine="567"/>
        <w:jc w:val="both"/>
        <w:rPr>
          <w:bCs/>
        </w:rPr>
      </w:pPr>
      <w:r w:rsidRPr="00274791">
        <w:rPr>
          <w:bCs/>
        </w:rPr>
        <w:t>Рабочая  учебная программа по  музыке для  1- 4-го  класса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</w:t>
      </w:r>
      <w:r>
        <w:rPr>
          <w:bCs/>
        </w:rPr>
        <w:t>в начального общего образования</w:t>
      </w:r>
      <w:r w:rsidRPr="00274791">
        <w:rPr>
          <w:bCs/>
        </w:rPr>
        <w:t>, Примерной образовательной программы начального общего образования, авторской программы Е.Д.Критской, Г.П.Сергеевой</w:t>
      </w:r>
      <w:r w:rsidRPr="00274791">
        <w:rPr>
          <w:b/>
          <w:bCs/>
        </w:rPr>
        <w:t>,</w:t>
      </w:r>
      <w:r>
        <w:rPr>
          <w:b/>
          <w:bCs/>
        </w:rPr>
        <w:t xml:space="preserve"> </w:t>
      </w:r>
      <w:r w:rsidRPr="00274791">
        <w:rPr>
          <w:bCs/>
        </w:rPr>
        <w:t>Т. С. Шмагина, М., Просвещение, 2011</w:t>
      </w:r>
      <w:r>
        <w:rPr>
          <w:bCs/>
        </w:rPr>
        <w:t>г</w:t>
      </w:r>
      <w:r w:rsidRPr="00274791">
        <w:rPr>
          <w:bCs/>
        </w:rPr>
        <w:t xml:space="preserve">. </w:t>
      </w:r>
    </w:p>
    <w:p w:rsidR="00CB05B9" w:rsidRPr="00274791" w:rsidRDefault="00CB05B9" w:rsidP="00CB05B9">
      <w:pPr>
        <w:ind w:left="-567" w:firstLine="567"/>
        <w:jc w:val="both"/>
        <w:rPr>
          <w:bCs/>
        </w:rPr>
      </w:pPr>
    </w:p>
    <w:p w:rsidR="00CB05B9" w:rsidRPr="00274791" w:rsidRDefault="00CB05B9" w:rsidP="00CB05B9">
      <w:pPr>
        <w:ind w:left="-567" w:firstLine="567"/>
        <w:jc w:val="center"/>
        <w:rPr>
          <w:b/>
          <w:color w:val="000000"/>
        </w:rPr>
      </w:pPr>
      <w:r w:rsidRPr="00274791">
        <w:rPr>
          <w:b/>
          <w:color w:val="000000"/>
        </w:rPr>
        <w:t>Нормативные документы, обеспечивающие реализацию программы: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«Закон об образовании в Российской Федерации» от 29 декабря 2012 №273 –ФЗ;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</w:t>
      </w:r>
      <w:r>
        <w:rPr>
          <w:rFonts w:ascii="Times New Roman" w:hAnsi="Times New Roman"/>
          <w:color w:val="000000"/>
        </w:rPr>
        <w:t>Ф от 6 октября 2009 года № 373;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lastRenderedPageBreak/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Министерства образования и науки РФ от 29 декабря 2014 г. № 1643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Постановление Главного государственного врача РФ от 29 декабря 2010 года № 189 «Об утверждении СанПиН 2.4.2.2821-10…»;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Устав ОУ;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Программа развития ОУ;</w:t>
      </w:r>
    </w:p>
    <w:p w:rsidR="00CB05B9" w:rsidRPr="00226FB7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Образовательная программа ОУ.</w:t>
      </w:r>
    </w:p>
    <w:p w:rsidR="00CB05B9" w:rsidRPr="00274791" w:rsidRDefault="00CB05B9" w:rsidP="00CB05B9">
      <w:pPr>
        <w:pStyle w:val="1"/>
        <w:jc w:val="both"/>
        <w:rPr>
          <w:rFonts w:ascii="Times New Roman" w:hAnsi="Times New Roman"/>
          <w:b/>
          <w:bCs/>
        </w:rPr>
      </w:pPr>
    </w:p>
    <w:p w:rsidR="00CB05B9" w:rsidRPr="00AC0513" w:rsidRDefault="00CB05B9" w:rsidP="00CB05B9">
      <w:pPr>
        <w:ind w:left="-567" w:firstLine="567"/>
        <w:jc w:val="center"/>
        <w:rPr>
          <w:rFonts w:cs="Times New Roman CYR"/>
        </w:rPr>
      </w:pPr>
      <w:r w:rsidRPr="00AC0513">
        <w:rPr>
          <w:rFonts w:cs="Times New Roman CYR"/>
          <w:b/>
          <w:bCs/>
        </w:rPr>
        <w:t>Цели программы: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формирование основ музыкальной культуры через эмоциональное восприятие музыки;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обогащение знаний  о музыкальном искусстве;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 xml:space="preserve">Задачи программы: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развитие эмоционально-осознанного отношения к музыкальным произведениям;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понимание их жизненного и духовно-нравственного содержания;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изучение особенностей музыкального языка;</w:t>
      </w:r>
    </w:p>
    <w:p w:rsidR="00CB05B9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CB05B9" w:rsidRPr="00C43A79" w:rsidRDefault="00CB05B9" w:rsidP="00CB05B9">
      <w:pPr>
        <w:shd w:val="clear" w:color="auto" w:fill="FFFFFF"/>
        <w:ind w:left="-567" w:firstLine="567"/>
        <w:jc w:val="center"/>
        <w:rPr>
          <w:rFonts w:ascii="Times New Roman" w:hAnsi="Times New Roman"/>
        </w:rPr>
      </w:pPr>
      <w:r w:rsidRPr="00C43A79">
        <w:rPr>
          <w:rFonts w:ascii="Times New Roman" w:hAnsi="Times New Roman"/>
          <w:b/>
          <w:bCs/>
        </w:rPr>
        <w:t>Описание места учебного предмета.</w:t>
      </w:r>
    </w:p>
    <w:p w:rsidR="00CB05B9" w:rsidRPr="00C43A79" w:rsidRDefault="00CB05B9" w:rsidP="00CB05B9">
      <w:pPr>
        <w:shd w:val="clear" w:color="auto" w:fill="FFFFFF"/>
        <w:ind w:left="-567" w:firstLine="567"/>
        <w:jc w:val="both"/>
        <w:rPr>
          <w:rFonts w:ascii="Times New Roman" w:hAnsi="Times New Roman"/>
        </w:rPr>
      </w:pPr>
      <w:r w:rsidRPr="00C43A79">
        <w:rPr>
          <w:rFonts w:ascii="Times New Roman" w:hAnsi="Times New Roman"/>
        </w:rPr>
        <w:t>В соответствии с  Базисным учебным планом в начальных классах на учебный предмет «Музыка» отводится 135 часов (из расчета 1 час в неделю), из них: 1 класс- 33 часа, во 2-4 классах по 34 часа.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</w:p>
    <w:p w:rsidR="00CB05B9" w:rsidRPr="00AC0513" w:rsidRDefault="00CB05B9" w:rsidP="00CB05B9">
      <w:pPr>
        <w:spacing w:after="200"/>
        <w:ind w:left="-567" w:firstLine="567"/>
        <w:jc w:val="center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Результаты освоения учебного предмета «Музыка»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Личностные результаты: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уважительное отношение к культуре других народов: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эстетические потребности, ценности  и чувства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lastRenderedPageBreak/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Метапредметные результаты: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 xml:space="preserve"> способность принимать и сохранять цели и задачи учебной деятельности, поиска средств ее осуществления.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освоены начальные формы познавательной и личностной рефлексии.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овладение логическими действиями сравнения, анализа, синтеза, обобщения, установления аналогий</w:t>
      </w:r>
    </w:p>
    <w:p w:rsidR="00CB05B9" w:rsidRPr="00AC0513" w:rsidRDefault="00CB05B9" w:rsidP="00CB05B9">
      <w:pPr>
        <w:spacing w:before="100"/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 xml:space="preserve">Предметные результаты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В результате изучения музыки на ступени начального общего образования у обучающихся будут сформированы: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CB05B9" w:rsidRPr="00AC0513" w:rsidRDefault="00CB05B9" w:rsidP="00CB05B9">
      <w:pPr>
        <w:tabs>
          <w:tab w:val="left" w:pos="720"/>
        </w:tabs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 xml:space="preserve">начнут развиваться образное и ассоциативное мышление и воображение, музыкальная память и слух, певческий голос, учебно-творческие </w:t>
      </w:r>
    </w:p>
    <w:p w:rsidR="00CB05B9" w:rsidRPr="00AC0513" w:rsidRDefault="00CB05B9" w:rsidP="00CB05B9">
      <w:pPr>
        <w:spacing w:after="200" w:line="276" w:lineRule="auto"/>
        <w:ind w:left="-567" w:firstLine="567"/>
        <w:jc w:val="both"/>
        <w:rPr>
          <w:rFonts w:cs="Times New Roman CYR"/>
          <w:b/>
          <w:bCs/>
        </w:rPr>
      </w:pPr>
    </w:p>
    <w:p w:rsidR="00CB05B9" w:rsidRPr="00AC0513" w:rsidRDefault="00CB05B9" w:rsidP="00CB05B9">
      <w:pPr>
        <w:spacing w:after="200" w:line="276" w:lineRule="auto"/>
        <w:ind w:left="-567" w:firstLine="567"/>
        <w:jc w:val="center"/>
        <w:rPr>
          <w:rFonts w:cs="Times New Roman CYR"/>
          <w:b/>
          <w:bCs/>
          <w:i/>
          <w:iCs/>
          <w:u w:val="single"/>
        </w:rPr>
      </w:pPr>
      <w:r w:rsidRPr="00AC0513">
        <w:rPr>
          <w:rFonts w:cs="Times New Roman CYR"/>
          <w:b/>
          <w:bCs/>
        </w:rPr>
        <w:t>Изобразительное искусство</w:t>
      </w:r>
    </w:p>
    <w:p w:rsidR="00CB05B9" w:rsidRPr="00D27784" w:rsidRDefault="00CB05B9" w:rsidP="00CB05B9">
      <w:pPr>
        <w:ind w:left="-567" w:firstLine="567"/>
        <w:jc w:val="both"/>
        <w:rPr>
          <w:rFonts w:ascii="Times New Roman" w:hAnsi="Times New Roman"/>
        </w:rPr>
      </w:pPr>
      <w:r w:rsidRPr="00D27784">
        <w:rPr>
          <w:rFonts w:ascii="Times New Roman" w:hAnsi="Times New Roman"/>
        </w:rPr>
        <w:t xml:space="preserve">Рабочая программа учебного предмета «Изобразительное искусство» разработана на основе Федерального государственного общеобразовательного стандарта начального общего образования, 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образовательной программы начального общего образования, </w:t>
      </w:r>
      <w:r w:rsidRPr="00D27784">
        <w:rPr>
          <w:rStyle w:val="FontStyle19"/>
        </w:rPr>
        <w:t>авторской   программы Б.М. Неменского, Л.А.Неменской, Н.А. Горяева и др.</w:t>
      </w:r>
      <w:r w:rsidRPr="00D27784">
        <w:rPr>
          <w:rFonts w:ascii="Times New Roman" w:hAnsi="Times New Roman"/>
        </w:rPr>
        <w:t xml:space="preserve"> </w:t>
      </w:r>
      <w:r w:rsidRPr="00D27784">
        <w:rPr>
          <w:rStyle w:val="FontStyle19"/>
        </w:rPr>
        <w:t>«Изобразительное искусство</w:t>
      </w:r>
      <w:r>
        <w:rPr>
          <w:rFonts w:ascii="Times New Roman" w:hAnsi="Times New Roman"/>
        </w:rPr>
        <w:t xml:space="preserve">. </w:t>
      </w:r>
      <w:r w:rsidRPr="00D27784">
        <w:rPr>
          <w:rFonts w:ascii="Times New Roman" w:hAnsi="Times New Roman"/>
        </w:rPr>
        <w:t>М.: «Просвещение», 2011</w:t>
      </w:r>
      <w:r>
        <w:rPr>
          <w:rFonts w:ascii="Times New Roman" w:hAnsi="Times New Roman"/>
        </w:rPr>
        <w:t>-2014</w:t>
      </w:r>
      <w:r w:rsidRPr="00D27784">
        <w:rPr>
          <w:rFonts w:ascii="Times New Roman" w:hAnsi="Times New Roman"/>
        </w:rPr>
        <w:t>г.</w:t>
      </w:r>
    </w:p>
    <w:p w:rsidR="00CB05B9" w:rsidRPr="00D27784" w:rsidRDefault="00CB05B9" w:rsidP="00CB05B9">
      <w:pPr>
        <w:ind w:left="-567" w:firstLine="567"/>
        <w:jc w:val="both"/>
        <w:rPr>
          <w:rFonts w:ascii="Times New Roman" w:hAnsi="Times New Roman"/>
        </w:rPr>
      </w:pPr>
    </w:p>
    <w:p w:rsidR="00CB05B9" w:rsidRDefault="00CB05B9" w:rsidP="00CB05B9">
      <w:pPr>
        <w:ind w:left="-567" w:firstLine="567"/>
        <w:jc w:val="both"/>
        <w:rPr>
          <w:rFonts w:ascii="Times New Roman" w:hAnsi="Times New Roman"/>
        </w:rPr>
      </w:pPr>
      <w:r w:rsidRPr="00D27784">
        <w:rPr>
          <w:rFonts w:ascii="Times New Roman" w:hAnsi="Times New Roman"/>
        </w:rPr>
        <w:t xml:space="preserve">Рабочие программы. Предметная линия учебников под редакцией Б.М.Неменского. 1-4 класс./ под ред. Неменского Б.М» </w:t>
      </w:r>
      <w:r w:rsidRPr="00D27784">
        <w:rPr>
          <w:rFonts w:ascii="Times New Roman" w:hAnsi="Times New Roman"/>
          <w:i/>
        </w:rPr>
        <w:t xml:space="preserve">М.: </w:t>
      </w:r>
      <w:r w:rsidRPr="00D27784">
        <w:rPr>
          <w:rFonts w:ascii="Times New Roman" w:hAnsi="Times New Roman"/>
        </w:rPr>
        <w:t>«Просвещение», 2013г</w:t>
      </w:r>
      <w:r w:rsidRPr="00D27784">
        <w:rPr>
          <w:rFonts w:ascii="Times New Roman" w:hAnsi="Times New Roman"/>
          <w:i/>
        </w:rPr>
        <w:t xml:space="preserve">.  </w:t>
      </w:r>
      <w:r w:rsidRPr="00D27784">
        <w:rPr>
          <w:rFonts w:ascii="Times New Roman" w:hAnsi="Times New Roman"/>
        </w:rPr>
        <w:t>г. К учебнику  Изобразительное искусство: каждый народ - художник: 4 класс /  Неменская Л.А. / под ред. Неменского Б.М. М.: «Просвещение», 2014</w:t>
      </w:r>
      <w:r>
        <w:rPr>
          <w:rFonts w:ascii="Times New Roman" w:hAnsi="Times New Roman"/>
        </w:rPr>
        <w:t xml:space="preserve"> </w:t>
      </w:r>
      <w:r w:rsidRPr="00D27784">
        <w:rPr>
          <w:rFonts w:ascii="Times New Roman" w:hAnsi="Times New Roman"/>
        </w:rPr>
        <w:t>г</w:t>
      </w:r>
      <w:r>
        <w:rPr>
          <w:rFonts w:ascii="Times New Roman" w:hAnsi="Times New Roman"/>
        </w:rPr>
        <w:t>.</w:t>
      </w:r>
    </w:p>
    <w:p w:rsidR="00CB05B9" w:rsidRPr="00D27784" w:rsidRDefault="00CB05B9" w:rsidP="00CB05B9">
      <w:pPr>
        <w:ind w:left="-567" w:firstLine="567"/>
        <w:jc w:val="both"/>
        <w:rPr>
          <w:rFonts w:ascii="Times New Roman" w:hAnsi="Times New Roman"/>
        </w:rPr>
      </w:pPr>
    </w:p>
    <w:p w:rsidR="00CB05B9" w:rsidRPr="00E824C2" w:rsidRDefault="00CB05B9" w:rsidP="00CB05B9">
      <w:pPr>
        <w:jc w:val="both"/>
        <w:rPr>
          <w:rFonts w:ascii="Times New Roman" w:hAnsi="Times New Roman"/>
          <w:b/>
          <w:color w:val="000000"/>
        </w:rPr>
      </w:pPr>
      <w:r w:rsidRPr="00E824C2">
        <w:rPr>
          <w:rFonts w:ascii="Times New Roman" w:hAnsi="Times New Roman"/>
          <w:b/>
          <w:color w:val="000000"/>
        </w:rPr>
        <w:t>Нормативные документы, обеспечивающие реализацию программы: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«Закон об образовании в Российской Федерации» от 29 декабря 2012 №273 –ФЗ;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lastRenderedPageBreak/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</w:t>
      </w:r>
      <w:r>
        <w:rPr>
          <w:rFonts w:ascii="Times New Roman" w:hAnsi="Times New Roman"/>
          <w:color w:val="000000"/>
        </w:rPr>
        <w:t>Ф от 6 октября 2009 года № 373;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Министерства образования и науки РФ от 29 декабря 2014 г. № 1643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Постановление Главного государственного врача РФ от 29 декабря 2010 года № 189 «Об утверждении СанПиН 2.4.2.2821-10…»;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Устав ОУ;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Программа развития ОУ;</w:t>
      </w:r>
    </w:p>
    <w:p w:rsidR="00CB05B9" w:rsidRPr="00DD7112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Образовательная программа ОУ.</w:t>
      </w:r>
    </w:p>
    <w:p w:rsidR="00CB05B9" w:rsidRPr="00AC0513" w:rsidRDefault="00CB05B9" w:rsidP="00CB05B9">
      <w:pPr>
        <w:shd w:val="clear" w:color="auto" w:fill="FFFFFF"/>
        <w:ind w:left="-567" w:right="10" w:firstLine="567"/>
        <w:jc w:val="both"/>
        <w:rPr>
          <w:rFonts w:cs="Times New Roman CYR"/>
        </w:rPr>
      </w:pPr>
      <w:r w:rsidRPr="00AC0513">
        <w:rPr>
          <w:rFonts w:cs="Times New Roman CYR"/>
          <w:b/>
          <w:bCs/>
        </w:rPr>
        <w:t xml:space="preserve">Цель </w:t>
      </w:r>
      <w:r w:rsidRPr="00AC0513">
        <w:rPr>
          <w:rFonts w:cs="Times New Roman CYR"/>
        </w:rPr>
        <w:t>учебного предмета «Изобразительное искусство» в общеобразовательной школе:</w:t>
      </w:r>
    </w:p>
    <w:p w:rsidR="00CB05B9" w:rsidRPr="00AC0513" w:rsidRDefault="00CB05B9" w:rsidP="00CB05B9">
      <w:pPr>
        <w:shd w:val="clear" w:color="auto" w:fill="FFFFFF"/>
        <w:ind w:left="-567" w:right="10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—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:rsidR="00CB05B9" w:rsidRPr="00AC0513" w:rsidRDefault="00CB05B9" w:rsidP="00CB05B9">
      <w:pPr>
        <w:shd w:val="clear" w:color="auto" w:fill="FFFFFF"/>
        <w:ind w:left="-567" w:right="14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Курс разработан как </w:t>
      </w:r>
      <w:r w:rsidRPr="00AC0513">
        <w:rPr>
          <w:rFonts w:cs="Times New Roman CYR"/>
          <w:b/>
          <w:bCs/>
        </w:rPr>
        <w:t xml:space="preserve">целостная система введения в художественную культуру </w:t>
      </w:r>
      <w:r w:rsidRPr="00AC0513">
        <w:rPr>
          <w:rFonts w:cs="Times New Roman CYR"/>
        </w:rPr>
        <w:t xml:space="preserve"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</w:t>
      </w:r>
    </w:p>
    <w:p w:rsidR="00CB05B9" w:rsidRPr="00AC0513" w:rsidRDefault="00CB05B9" w:rsidP="00CB05B9">
      <w:pPr>
        <w:shd w:val="clear" w:color="auto" w:fill="FFFFFF"/>
        <w:ind w:left="-567" w:right="14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CB05B9" w:rsidRPr="00AC0513" w:rsidRDefault="00CB05B9" w:rsidP="00CB05B9">
      <w:pPr>
        <w:shd w:val="clear" w:color="auto" w:fill="FFFFFF"/>
        <w:ind w:left="-567" w:right="14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Систематизирующим методом является </w:t>
      </w:r>
      <w:r w:rsidRPr="00AC0513">
        <w:rPr>
          <w:rFonts w:cs="Times New Roman CYR"/>
          <w:b/>
          <w:bCs/>
        </w:rPr>
        <w:t>выделение трех основных видов художественной деятельности</w:t>
      </w:r>
      <w:r w:rsidRPr="00AC0513">
        <w:rPr>
          <w:rFonts w:cs="Times New Roman CYR"/>
          <w:i/>
          <w:iCs/>
        </w:rPr>
        <w:t xml:space="preserve"> </w:t>
      </w:r>
      <w:r w:rsidRPr="00AC0513">
        <w:rPr>
          <w:rFonts w:cs="Times New Roman CYR"/>
        </w:rPr>
        <w:t>для визуальных про</w:t>
      </w:r>
      <w:r w:rsidRPr="00AC0513">
        <w:rPr>
          <w:rFonts w:cs="Times New Roman CYR"/>
        </w:rPr>
        <w:softHyphen/>
        <w:t xml:space="preserve">странственных искусств: </w:t>
      </w:r>
    </w:p>
    <w:p w:rsidR="00CB05B9" w:rsidRPr="00AC0513" w:rsidRDefault="00CB05B9" w:rsidP="00CB05B9">
      <w:pPr>
        <w:shd w:val="clear" w:color="auto" w:fill="FFFFFF"/>
        <w:ind w:left="-567" w:right="14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—  </w:t>
      </w:r>
      <w:r w:rsidRPr="00AC0513">
        <w:rPr>
          <w:rFonts w:cs="Times New Roman CYR"/>
          <w:i/>
          <w:iCs/>
        </w:rPr>
        <w:t>изобразительная художественная деятельность;</w:t>
      </w:r>
    </w:p>
    <w:p w:rsidR="00CB05B9" w:rsidRPr="00AC0513" w:rsidRDefault="00CB05B9" w:rsidP="00CB05B9">
      <w:pPr>
        <w:shd w:val="clear" w:color="auto" w:fill="FFFFFF"/>
        <w:tabs>
          <w:tab w:val="left" w:pos="648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  <w:i/>
          <w:iCs/>
        </w:rPr>
        <w:t>—  декоративная художественная деятельность;</w:t>
      </w:r>
    </w:p>
    <w:p w:rsidR="00CB05B9" w:rsidRPr="00AC0513" w:rsidRDefault="00CB05B9" w:rsidP="00CB05B9">
      <w:pPr>
        <w:shd w:val="clear" w:color="auto" w:fill="FFFFFF"/>
        <w:tabs>
          <w:tab w:val="left" w:pos="648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  <w:i/>
          <w:iCs/>
        </w:rPr>
        <w:t>—  конструктивная художественная деятельность.</w:t>
      </w:r>
    </w:p>
    <w:p w:rsidR="00CB05B9" w:rsidRDefault="00CB05B9" w:rsidP="00CB05B9">
      <w:pPr>
        <w:shd w:val="clear" w:color="auto" w:fill="FFFFFF"/>
        <w:ind w:left="-567" w:right="10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</w:rPr>
        <w:t xml:space="preserve">Программа «Изобразительное искусство» предусматривает чередование уроков </w:t>
      </w:r>
      <w:r w:rsidRPr="00AC0513">
        <w:rPr>
          <w:rFonts w:cs="Times New Roman CYR"/>
          <w:b/>
          <w:bCs/>
        </w:rPr>
        <w:t>индивидуального</w:t>
      </w:r>
      <w:r w:rsidRPr="00AC0513">
        <w:rPr>
          <w:rFonts w:cs="Times New Roman CYR"/>
        </w:rPr>
        <w:t xml:space="preserve"> </w:t>
      </w:r>
      <w:r w:rsidRPr="00AC0513">
        <w:rPr>
          <w:rFonts w:cs="Times New Roman CYR"/>
          <w:b/>
          <w:bCs/>
        </w:rPr>
        <w:t xml:space="preserve">практического творчества учащихся </w:t>
      </w:r>
      <w:r w:rsidRPr="00AC0513">
        <w:rPr>
          <w:rFonts w:cs="Times New Roman CYR"/>
        </w:rPr>
        <w:t>и уроков</w:t>
      </w:r>
      <w:r w:rsidRPr="00AC0513">
        <w:rPr>
          <w:rFonts w:cs="Times New Roman CYR"/>
          <w:b/>
          <w:bCs/>
        </w:rPr>
        <w:t xml:space="preserve"> коллективной творческой деятельности.</w:t>
      </w:r>
    </w:p>
    <w:p w:rsidR="00CB05B9" w:rsidRDefault="00CB05B9" w:rsidP="00CB05B9">
      <w:pPr>
        <w:shd w:val="clear" w:color="auto" w:fill="FFFFFF"/>
        <w:ind w:left="-567" w:right="5" w:firstLine="567"/>
        <w:jc w:val="both"/>
        <w:rPr>
          <w:b/>
          <w:spacing w:val="-8"/>
        </w:rPr>
      </w:pPr>
      <w:r>
        <w:rPr>
          <w:b/>
          <w:spacing w:val="-8"/>
        </w:rPr>
        <w:t>Место учебного предмета  в учебном плане</w:t>
      </w:r>
    </w:p>
    <w:p w:rsidR="00CB05B9" w:rsidRDefault="00CB05B9" w:rsidP="00CB05B9">
      <w:pPr>
        <w:shd w:val="clear" w:color="auto" w:fill="FFFFFF"/>
        <w:ind w:left="-567" w:right="5" w:firstLine="567"/>
        <w:jc w:val="both"/>
        <w:rPr>
          <w:spacing w:val="-8"/>
        </w:rPr>
      </w:pPr>
      <w:r>
        <w:rPr>
          <w:spacing w:val="-8"/>
        </w:rPr>
        <w:t>Учебная программа «Изобразительное искусство» разработана для 1 — 4 класса начальной школы.</w:t>
      </w:r>
    </w:p>
    <w:p w:rsidR="00CB05B9" w:rsidRDefault="00CB05B9" w:rsidP="00CB05B9">
      <w:pPr>
        <w:shd w:val="clear" w:color="auto" w:fill="FFFFFF"/>
        <w:ind w:left="-567" w:right="5" w:firstLine="567"/>
        <w:jc w:val="both"/>
        <w:rPr>
          <w:spacing w:val="-8"/>
        </w:rPr>
      </w:pPr>
      <w:r>
        <w:rPr>
          <w:spacing w:val="-8"/>
        </w:rPr>
        <w:t>На изучение предмета отводится 1 ч в  неделю, всего на курс — 135 ч.</w:t>
      </w:r>
    </w:p>
    <w:p w:rsidR="00CB05B9" w:rsidRDefault="00CB05B9" w:rsidP="00CB05B9">
      <w:pPr>
        <w:shd w:val="clear" w:color="auto" w:fill="FFFFFF"/>
        <w:ind w:left="-567" w:right="5" w:firstLine="567"/>
        <w:jc w:val="both"/>
        <w:rPr>
          <w:spacing w:val="-8"/>
        </w:rPr>
      </w:pPr>
      <w:r>
        <w:rPr>
          <w:spacing w:val="-8"/>
        </w:rPr>
        <w:t xml:space="preserve">Предмет изучается: в 1 классе — 33 ч в год, во 2—4 классах — 34 ч в год (при 1 ч в неделю).  </w:t>
      </w:r>
    </w:p>
    <w:p w:rsidR="00CB05B9" w:rsidRPr="00AC0513" w:rsidRDefault="00CB05B9" w:rsidP="00CB05B9">
      <w:pPr>
        <w:shd w:val="clear" w:color="auto" w:fill="FFFFFF"/>
        <w:ind w:left="-567" w:right="10" w:firstLine="567"/>
        <w:jc w:val="both"/>
        <w:rPr>
          <w:rFonts w:cs="Times New Roman CYR"/>
          <w:b/>
          <w:bCs/>
        </w:rPr>
      </w:pPr>
    </w:p>
    <w:p w:rsidR="00CB05B9" w:rsidRPr="00AC0513" w:rsidRDefault="00CB05B9" w:rsidP="00CB05B9">
      <w:pPr>
        <w:shd w:val="clear" w:color="auto" w:fill="FFFFFF"/>
        <w:ind w:left="-567" w:right="5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Личностные, метапредметные и предметные результаты освоения учебного предмета</w:t>
      </w:r>
    </w:p>
    <w:p w:rsidR="00CB05B9" w:rsidRPr="00AC0513" w:rsidRDefault="00CB05B9" w:rsidP="00CB05B9">
      <w:pPr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CB05B9" w:rsidRPr="00AC0513" w:rsidRDefault="00CB05B9" w:rsidP="00CB05B9">
      <w:pPr>
        <w:shd w:val="clear" w:color="auto" w:fill="FFFFFF"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  <w:b/>
          <w:bCs/>
        </w:rPr>
        <w:t>Личностные результаты</w:t>
      </w:r>
      <w:r w:rsidRPr="00AC0513">
        <w:rPr>
          <w:rFonts w:cs="Times New Roman CYR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чувство гордости за культуру и искусство Родины, своего народа;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уважительное отношение к культуре и искусству других народов нашей страны и мира в целом;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lastRenderedPageBreak/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понимание особой роли культуры и  искусства в жизни общества и каждого отдельного человека;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сформированность эстетических чувств, художественно-творческого мышления, наблюдательности и фантазии;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CB05B9" w:rsidRPr="00AC0513" w:rsidRDefault="00CB05B9" w:rsidP="00CB05B9">
      <w:pPr>
        <w:widowControl w:val="0"/>
        <w:tabs>
          <w:tab w:val="left" w:pos="720"/>
        </w:tabs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ascii="Wingdings" w:hAnsi="Wingdings" w:cs="Wingdings"/>
          <w:color w:val="000000"/>
        </w:rPr>
        <w:t></w:t>
      </w:r>
      <w:r w:rsidRPr="00AC0513">
        <w:rPr>
          <w:rFonts w:ascii="Wingdings" w:hAnsi="Wingdings" w:cs="Wingdings"/>
          <w:color w:val="000000"/>
        </w:rPr>
        <w:tab/>
      </w:r>
      <w:r w:rsidRPr="00AC0513">
        <w:rPr>
          <w:rFonts w:cs="Times New Roman CYR"/>
          <w:color w:val="000000"/>
        </w:rPr>
        <w:t xml:space="preserve">овладение навыками коллективной деятельности </w:t>
      </w:r>
      <w:r w:rsidRPr="00AC0513">
        <w:rPr>
          <w:rFonts w:cs="Times New Roman CYR"/>
        </w:rPr>
        <w:t xml:space="preserve">в процессе совместной творческой работы </w:t>
      </w:r>
      <w:r w:rsidRPr="00AC0513">
        <w:rPr>
          <w:rFonts w:cs="Times New Roman CYR"/>
          <w:color w:val="000000"/>
        </w:rPr>
        <w:t>в команде одноклассников под руководством учителя;</w:t>
      </w:r>
    </w:p>
    <w:p w:rsidR="00CB05B9" w:rsidRPr="00AC0513" w:rsidRDefault="00CB05B9" w:rsidP="00CB05B9">
      <w:pPr>
        <w:widowControl w:val="0"/>
        <w:ind w:left="-567" w:firstLine="567"/>
        <w:jc w:val="both"/>
        <w:rPr>
          <w:rFonts w:cs="Times New Roman CYR"/>
          <w:color w:val="000000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сотрудничать</w:t>
      </w:r>
      <w:r w:rsidRPr="00AC0513">
        <w:rPr>
          <w:rFonts w:cs="Times New Roman CYR"/>
          <w:b/>
          <w:bCs/>
        </w:rPr>
        <w:t xml:space="preserve"> </w:t>
      </w:r>
      <w:r w:rsidRPr="00AC0513">
        <w:rPr>
          <w:rFonts w:cs="Times New Roman CYR"/>
        </w:rPr>
        <w:t>с товарищами в процессе совместной деятельности, соотносить свою часть работы с общим замыслом;</w:t>
      </w:r>
    </w:p>
    <w:p w:rsidR="00CB05B9" w:rsidRPr="00AC0513" w:rsidRDefault="00CB05B9" w:rsidP="00CB05B9">
      <w:pPr>
        <w:widowControl w:val="0"/>
        <w:ind w:left="-567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  <w:b/>
          <w:bCs/>
        </w:rPr>
        <w:t>Метапредметные результаты</w:t>
      </w:r>
      <w:r w:rsidRPr="00AC0513">
        <w:rPr>
          <w:rFonts w:cs="Times New Roman CYR"/>
        </w:rPr>
        <w:t xml:space="preserve"> характеризуют уровень 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рационально строить самостоятельную творческую деятельность, умение организовать место занятий;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B05B9" w:rsidRPr="00AC0513" w:rsidRDefault="00CB05B9" w:rsidP="00CB05B9">
      <w:pPr>
        <w:shd w:val="clear" w:color="auto" w:fill="FFFFFF"/>
        <w:ind w:left="-567" w:right="5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 xml:space="preserve">Предметные результаты </w:t>
      </w:r>
      <w:r w:rsidRPr="00AC0513">
        <w:rPr>
          <w:rFonts w:cs="Times New Roman CYR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CB05B9" w:rsidRPr="00AC0513" w:rsidRDefault="00CB05B9" w:rsidP="00CB05B9">
      <w:pPr>
        <w:widowControl w:val="0"/>
        <w:shd w:val="clear" w:color="auto" w:fill="FFFFFF"/>
        <w:tabs>
          <w:tab w:val="left" w:pos="709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CB05B9" w:rsidRPr="00AC0513" w:rsidRDefault="00CB05B9" w:rsidP="00CB05B9">
      <w:pPr>
        <w:widowControl w:val="0"/>
        <w:shd w:val="clear" w:color="auto" w:fill="FFFFFF"/>
        <w:tabs>
          <w:tab w:val="left" w:pos="426"/>
          <w:tab w:val="left" w:pos="709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знание основных видов и жанров пространственно-визуальных искусств;</w:t>
      </w:r>
    </w:p>
    <w:p w:rsidR="00CB05B9" w:rsidRPr="00AC0513" w:rsidRDefault="00CB05B9" w:rsidP="00CB05B9">
      <w:pPr>
        <w:widowControl w:val="0"/>
        <w:shd w:val="clear" w:color="auto" w:fill="FFFFFF"/>
        <w:tabs>
          <w:tab w:val="left" w:pos="720"/>
        </w:tabs>
        <w:ind w:left="-567" w:right="11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 xml:space="preserve">понимание образной природы искусства; </w:t>
      </w:r>
    </w:p>
    <w:p w:rsidR="00CB05B9" w:rsidRPr="00AC0513" w:rsidRDefault="00CB05B9" w:rsidP="00CB05B9">
      <w:pPr>
        <w:widowControl w:val="0"/>
        <w:shd w:val="clear" w:color="auto" w:fill="FFFFFF"/>
        <w:ind w:left="-567" w:right="11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эстетическая оценка явлений природы, событий окружающего мира;</w:t>
      </w:r>
    </w:p>
    <w:p w:rsidR="00CB05B9" w:rsidRPr="00AC0513" w:rsidRDefault="00CB05B9" w:rsidP="00CB05B9">
      <w:pPr>
        <w:widowControl w:val="0"/>
        <w:shd w:val="clear" w:color="auto" w:fill="FFFFFF"/>
        <w:ind w:left="-567" w:right="11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B05B9" w:rsidRPr="00AC0513" w:rsidRDefault="00CB05B9" w:rsidP="00CB05B9">
      <w:pPr>
        <w:widowControl w:val="0"/>
        <w:shd w:val="clear" w:color="auto" w:fill="FFFFFF"/>
        <w:tabs>
          <w:tab w:val="left" w:pos="426"/>
          <w:tab w:val="left" w:pos="720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B05B9" w:rsidRPr="00AC0513" w:rsidRDefault="00CB05B9" w:rsidP="00CB05B9">
      <w:pPr>
        <w:widowControl w:val="0"/>
        <w:shd w:val="clear" w:color="auto" w:fill="FFFFFF"/>
        <w:tabs>
          <w:tab w:val="left" w:pos="720"/>
        </w:tabs>
        <w:ind w:left="-567" w:right="34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обсуждать и анализировать произведения искусства, выражая суждения о содержании, сюжетах и вырази</w:t>
      </w:r>
      <w:r w:rsidRPr="00AC0513">
        <w:rPr>
          <w:rFonts w:cs="Times New Roman CYR"/>
        </w:rPr>
        <w:softHyphen/>
        <w:t>тельных средствах;</w:t>
      </w:r>
      <w:r w:rsidRPr="00AC0513">
        <w:rPr>
          <w:rFonts w:cs="Times New Roman CYR"/>
          <w:b/>
          <w:bCs/>
        </w:rPr>
        <w:t xml:space="preserve"> </w:t>
      </w:r>
    </w:p>
    <w:p w:rsidR="00CB05B9" w:rsidRPr="00AC0513" w:rsidRDefault="00CB05B9" w:rsidP="00CB05B9">
      <w:pPr>
        <w:widowControl w:val="0"/>
        <w:shd w:val="clear" w:color="auto" w:fill="FFFFFF"/>
        <w:ind w:left="-567" w:right="34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  <w:spacing w:val="-2"/>
        </w:rPr>
        <w:t></w:t>
      </w:r>
      <w:r w:rsidRPr="00AC0513">
        <w:rPr>
          <w:rFonts w:ascii="Wingdings" w:hAnsi="Wingdings" w:cs="Wingdings"/>
          <w:spacing w:val="-2"/>
        </w:rPr>
        <w:tab/>
      </w:r>
      <w:r w:rsidRPr="00AC0513">
        <w:rPr>
          <w:rFonts w:cs="Times New Roman CYR"/>
          <w:spacing w:val="-2"/>
        </w:rPr>
        <w:t>усвоение названий ведущих художественных музеев России и художе</w:t>
      </w:r>
      <w:r w:rsidRPr="00AC0513">
        <w:rPr>
          <w:rFonts w:cs="Times New Roman CYR"/>
        </w:rPr>
        <w:t xml:space="preserve">ственных музеев своего региона; </w:t>
      </w:r>
    </w:p>
    <w:p w:rsidR="00CB05B9" w:rsidRPr="00AC0513" w:rsidRDefault="00CB05B9" w:rsidP="00CB05B9">
      <w:pPr>
        <w:widowControl w:val="0"/>
        <w:shd w:val="clear" w:color="auto" w:fill="FFFFFF"/>
        <w:tabs>
          <w:tab w:val="left" w:pos="709"/>
        </w:tabs>
        <w:ind w:left="-567" w:right="29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B05B9" w:rsidRPr="00AC0513" w:rsidRDefault="00CB05B9" w:rsidP="00CB05B9">
      <w:pPr>
        <w:widowControl w:val="0"/>
        <w:shd w:val="clear" w:color="auto" w:fill="FFFFFF"/>
        <w:tabs>
          <w:tab w:val="left" w:pos="426"/>
          <w:tab w:val="left" w:pos="720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CB05B9" w:rsidRPr="00AC0513" w:rsidRDefault="00CB05B9" w:rsidP="00CB05B9">
      <w:pPr>
        <w:widowControl w:val="0"/>
        <w:shd w:val="clear" w:color="auto" w:fill="FFFFFF"/>
        <w:ind w:left="-567" w:right="10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AC0513">
        <w:rPr>
          <w:rFonts w:cs="Times New Roman CYR"/>
        </w:rPr>
        <w:softHyphen/>
        <w:t>шение к природе, человеку, обществу;</w:t>
      </w:r>
    </w:p>
    <w:p w:rsidR="00CB05B9" w:rsidRPr="00AC0513" w:rsidRDefault="00CB05B9" w:rsidP="00CB05B9">
      <w:pPr>
        <w:widowControl w:val="0"/>
        <w:shd w:val="clear" w:color="auto" w:fill="FFFFFF"/>
        <w:tabs>
          <w:tab w:val="left" w:pos="720"/>
        </w:tabs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lastRenderedPageBreak/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компоновать на плоскости листа и в объеме задуманный художественный образ;</w:t>
      </w:r>
    </w:p>
    <w:p w:rsidR="00CB05B9" w:rsidRPr="00AC0513" w:rsidRDefault="00CB05B9" w:rsidP="00CB05B9">
      <w:pPr>
        <w:widowControl w:val="0"/>
        <w:shd w:val="clear" w:color="auto" w:fill="FFFFFF"/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CB05B9" w:rsidRPr="00AC0513" w:rsidRDefault="00CB05B9" w:rsidP="00CB05B9">
      <w:pPr>
        <w:widowControl w:val="0"/>
        <w:tabs>
          <w:tab w:val="left" w:pos="720"/>
        </w:tabs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AC0513">
        <w:rPr>
          <w:rFonts w:cs="Times New Roman CYR"/>
          <w:b/>
          <w:bCs/>
        </w:rPr>
        <w:t xml:space="preserve"> </w:t>
      </w:r>
    </w:p>
    <w:p w:rsidR="00CB05B9" w:rsidRPr="00AC0513" w:rsidRDefault="00CB05B9" w:rsidP="00CB05B9">
      <w:pPr>
        <w:widowControl w:val="0"/>
        <w:ind w:left="-567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CB05B9" w:rsidRPr="00AC0513" w:rsidRDefault="00CB05B9" w:rsidP="00CB05B9">
      <w:pPr>
        <w:widowControl w:val="0"/>
        <w:ind w:left="-567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рассуждать</w:t>
      </w:r>
      <w:r w:rsidRPr="00AC0513">
        <w:rPr>
          <w:rFonts w:cs="Times New Roman CYR"/>
          <w:b/>
          <w:bCs/>
        </w:rPr>
        <w:t xml:space="preserve"> </w:t>
      </w:r>
      <w:r w:rsidRPr="00AC0513">
        <w:rPr>
          <w:rFonts w:cs="Times New Roman CYR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CB05B9" w:rsidRPr="00AC0513" w:rsidRDefault="00CB05B9" w:rsidP="00CB05B9">
      <w:pPr>
        <w:widowControl w:val="0"/>
        <w:ind w:left="-567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B05B9" w:rsidRPr="00AC0513" w:rsidRDefault="00CB05B9" w:rsidP="00CB05B9">
      <w:pPr>
        <w:widowControl w:val="0"/>
        <w:shd w:val="clear" w:color="auto" w:fill="FFFFFF"/>
        <w:tabs>
          <w:tab w:val="left" w:pos="720"/>
        </w:tabs>
        <w:ind w:left="-567" w:right="5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B05B9" w:rsidRPr="00AC0513" w:rsidRDefault="00CB05B9" w:rsidP="00CB05B9">
      <w:pPr>
        <w:widowControl w:val="0"/>
        <w:tabs>
          <w:tab w:val="left" w:pos="720"/>
        </w:tabs>
        <w:ind w:left="-567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B05B9" w:rsidRPr="00AC0513" w:rsidRDefault="00CB05B9" w:rsidP="00CB05B9">
      <w:pPr>
        <w:widowControl w:val="0"/>
        <w:ind w:left="-567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 объяснять</w:t>
      </w:r>
      <w:r w:rsidRPr="00AC0513">
        <w:rPr>
          <w:rFonts w:cs="Times New Roman CYR"/>
          <w:b/>
          <w:bCs/>
        </w:rPr>
        <w:t xml:space="preserve"> </w:t>
      </w:r>
      <w:r w:rsidRPr="00AC0513">
        <w:rPr>
          <w:rFonts w:cs="Times New Roman CYR"/>
        </w:rPr>
        <w:t>значение памятников и архитектурной среды древнего зодчества для современного общества;</w:t>
      </w:r>
    </w:p>
    <w:p w:rsidR="00CB05B9" w:rsidRPr="00AC0513" w:rsidRDefault="00CB05B9" w:rsidP="00CB05B9">
      <w:pPr>
        <w:widowControl w:val="0"/>
        <w:ind w:left="-567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CB05B9" w:rsidRPr="00AC0513" w:rsidRDefault="00CB05B9" w:rsidP="00CB05B9">
      <w:pPr>
        <w:widowControl w:val="0"/>
        <w:ind w:left="-567" w:firstLine="567"/>
        <w:jc w:val="both"/>
        <w:rPr>
          <w:rFonts w:cs="Times New Roman CYR"/>
        </w:rPr>
      </w:pPr>
      <w:r w:rsidRPr="00AC0513">
        <w:rPr>
          <w:rFonts w:ascii="Wingdings" w:hAnsi="Wingdings" w:cs="Wingdings"/>
        </w:rPr>
        <w:t></w:t>
      </w:r>
      <w:r w:rsidRPr="00AC0513">
        <w:rPr>
          <w:rFonts w:ascii="Wingdings" w:hAnsi="Wingdings" w:cs="Wingdings"/>
        </w:rPr>
        <w:tab/>
      </w:r>
      <w:r w:rsidRPr="00AC0513">
        <w:rPr>
          <w:rFonts w:cs="Times New Roman CYR"/>
        </w:rPr>
        <w:t>умение приводить примеры</w:t>
      </w:r>
      <w:r w:rsidRPr="00AC0513">
        <w:rPr>
          <w:rFonts w:cs="Times New Roman CYR"/>
          <w:b/>
          <w:bCs/>
        </w:rPr>
        <w:t xml:space="preserve"> </w:t>
      </w:r>
      <w:r w:rsidRPr="00AC0513">
        <w:rPr>
          <w:rFonts w:cs="Times New Roman CYR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CB05B9" w:rsidRPr="00AC0513" w:rsidRDefault="00CB05B9" w:rsidP="00CB05B9">
      <w:pPr>
        <w:jc w:val="both"/>
        <w:rPr>
          <w:rFonts w:cs="Times New Roman CYR"/>
          <w:b/>
          <w:bCs/>
        </w:rPr>
      </w:pPr>
    </w:p>
    <w:p w:rsidR="00CB05B9" w:rsidRPr="00AC0513" w:rsidRDefault="00CB05B9" w:rsidP="00CB05B9">
      <w:pPr>
        <w:spacing w:line="276" w:lineRule="auto"/>
        <w:ind w:left="-567" w:firstLine="567"/>
        <w:jc w:val="center"/>
        <w:rPr>
          <w:rFonts w:cs="Times New Roman CYR"/>
          <w:b/>
          <w:bCs/>
          <w:u w:val="single"/>
        </w:rPr>
      </w:pPr>
      <w:r w:rsidRPr="00AC0513">
        <w:rPr>
          <w:rFonts w:cs="Times New Roman CYR"/>
          <w:b/>
          <w:bCs/>
        </w:rPr>
        <w:t>Технология</w:t>
      </w:r>
    </w:p>
    <w:p w:rsidR="00CB05B9" w:rsidRPr="00784219" w:rsidRDefault="00CB05B9" w:rsidP="00CB05B9">
      <w:pPr>
        <w:ind w:left="-567" w:firstLine="567"/>
        <w:jc w:val="both"/>
        <w:rPr>
          <w:rFonts w:ascii="Times New Roman" w:hAnsi="Times New Roman"/>
        </w:rPr>
      </w:pPr>
      <w:r w:rsidRPr="00784219">
        <w:rPr>
          <w:rFonts w:ascii="Times New Roman" w:hAnsi="Times New Roman"/>
        </w:rPr>
        <w:t>Рабочая программа по технологии  разработана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</w:t>
      </w:r>
      <w:r>
        <w:rPr>
          <w:rFonts w:ascii="Times New Roman" w:hAnsi="Times New Roman"/>
        </w:rPr>
        <w:t>в начального общего образования</w:t>
      </w:r>
      <w:r w:rsidRPr="00784219">
        <w:rPr>
          <w:rFonts w:ascii="Times New Roman" w:hAnsi="Times New Roman"/>
        </w:rPr>
        <w:t>, примерной образовательной программы начального общего образования , авторской программы Роговцева Н.И., Анащенкова С.В..» М.: «Просвещение», 2011г). К учебнику Роговцева Н.И., Богданова Н.В.,</w:t>
      </w:r>
      <w:r>
        <w:rPr>
          <w:rFonts w:ascii="Times New Roman" w:hAnsi="Times New Roman"/>
        </w:rPr>
        <w:t xml:space="preserve"> Шипилова Н.В., Анащенкова С.В.</w:t>
      </w:r>
      <w:r w:rsidRPr="00784219">
        <w:rPr>
          <w:rFonts w:ascii="Times New Roman" w:hAnsi="Times New Roman"/>
        </w:rPr>
        <w:t xml:space="preserve"> Технология</w:t>
      </w:r>
      <w:r>
        <w:rPr>
          <w:rFonts w:ascii="Times New Roman" w:hAnsi="Times New Roman"/>
        </w:rPr>
        <w:t xml:space="preserve"> 1-</w:t>
      </w:r>
      <w:r w:rsidRPr="00784219">
        <w:rPr>
          <w:rFonts w:ascii="Times New Roman" w:hAnsi="Times New Roman"/>
        </w:rPr>
        <w:t>4 класс. М.: «Просвещение»,</w:t>
      </w:r>
      <w:r>
        <w:rPr>
          <w:rFonts w:ascii="Times New Roman" w:hAnsi="Times New Roman"/>
        </w:rPr>
        <w:t>2011-</w:t>
      </w:r>
      <w:r w:rsidRPr="00784219">
        <w:rPr>
          <w:rFonts w:ascii="Times New Roman" w:hAnsi="Times New Roman"/>
        </w:rPr>
        <w:t xml:space="preserve"> 2014г.</w:t>
      </w:r>
    </w:p>
    <w:p w:rsidR="00CB05B9" w:rsidRPr="00E824C2" w:rsidRDefault="00CB05B9" w:rsidP="00CB05B9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671DDF">
        <w:rPr>
          <w:rFonts w:ascii="Times New Roman" w:hAnsi="Times New Roman"/>
          <w:b/>
          <w:color w:val="000000"/>
        </w:rPr>
        <w:t>Нормативные документы, обеспечивающие реализацию программы: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«Закон об образовании в Российской Федерации» от 29 декабря 2012 №273 –ФЗ;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</w:t>
      </w:r>
      <w:r>
        <w:rPr>
          <w:rFonts w:ascii="Times New Roman" w:hAnsi="Times New Roman"/>
          <w:color w:val="000000"/>
        </w:rPr>
        <w:t>Ф от 6 октября 2009 года № 373;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Министерства образования и науки РФ от 29 декабря 2014 г. № 1643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Постановление Главного государственного врача РФ от 29 декабря 2010 года № 189 «Об утверждении СанПиН 2.4.2.2821-10…»;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lastRenderedPageBreak/>
        <w:t>•</w:t>
      </w:r>
      <w:r w:rsidRPr="00BE4AE0">
        <w:rPr>
          <w:rFonts w:ascii="Times New Roman" w:hAnsi="Times New Roman"/>
          <w:color w:val="000000"/>
        </w:rPr>
        <w:tab/>
        <w:t>Устав ОУ;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Программа развития ОУ;</w:t>
      </w:r>
    </w:p>
    <w:p w:rsidR="00CB05B9" w:rsidRPr="00DD7112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Образовательная программа ОУ.</w:t>
      </w:r>
    </w:p>
    <w:p w:rsidR="00CB05B9" w:rsidRPr="00D80603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   </w:t>
      </w:r>
      <w:r w:rsidRPr="00AC0513">
        <w:rPr>
          <w:rFonts w:cs="Times New Roman CYR"/>
          <w:b/>
          <w:bCs/>
        </w:rPr>
        <w:t xml:space="preserve">Цели </w:t>
      </w:r>
      <w:r w:rsidRPr="00AC0513">
        <w:rPr>
          <w:rFonts w:cs="Times New Roman CYR"/>
        </w:rPr>
        <w:t>изучения технологии в начальной школе:</w:t>
      </w:r>
    </w:p>
    <w:p w:rsidR="00CB05B9" w:rsidRPr="00AC0513" w:rsidRDefault="00CB05B9" w:rsidP="00CB05B9">
      <w:pPr>
        <w:numPr>
          <w:ilvl w:val="0"/>
          <w:numId w:val="1"/>
        </w:numPr>
        <w:tabs>
          <w:tab w:val="left" w:pos="514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приобретение личного опыта как основы обучения и познания;</w:t>
      </w:r>
    </w:p>
    <w:p w:rsidR="00CB05B9" w:rsidRPr="00AC0513" w:rsidRDefault="00CB05B9" w:rsidP="00CB05B9">
      <w:pPr>
        <w:numPr>
          <w:ilvl w:val="0"/>
          <w:numId w:val="1"/>
        </w:numPr>
        <w:tabs>
          <w:tab w:val="left" w:pos="499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приобретение первоначального опыта практической преобразователь</w:t>
      </w:r>
      <w:r w:rsidRPr="00AC0513">
        <w:rPr>
          <w:rFonts w:cs="Times New Roman CYR"/>
        </w:rPr>
        <w:softHyphen/>
        <w:t>ной деятельности на основе овладения технологическими знаниями, техни</w:t>
      </w:r>
      <w:r w:rsidRPr="00AC0513">
        <w:rPr>
          <w:rFonts w:cs="Times New Roman CYR"/>
        </w:rPr>
        <w:softHyphen/>
        <w:t>ко-технологическими умениями и проектной деятельностью;</w:t>
      </w:r>
    </w:p>
    <w:p w:rsidR="00CB05B9" w:rsidRPr="00AC0513" w:rsidRDefault="00CB05B9" w:rsidP="00CB05B9">
      <w:pPr>
        <w:numPr>
          <w:ilvl w:val="0"/>
          <w:numId w:val="2"/>
        </w:numPr>
        <w:tabs>
          <w:tab w:val="left" w:pos="494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формирование позитивного эмоционально-ценностного отношения к труду и людям труда.</w:t>
      </w:r>
    </w:p>
    <w:p w:rsidR="00CB05B9" w:rsidRPr="00AC0513" w:rsidRDefault="00CB05B9" w:rsidP="00CB05B9">
      <w:pPr>
        <w:numPr>
          <w:ilvl w:val="12"/>
          <w:numId w:val="0"/>
        </w:num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 xml:space="preserve">Основные </w:t>
      </w:r>
      <w:r w:rsidRPr="00AC0513">
        <w:rPr>
          <w:rFonts w:cs="Times New Roman CYR"/>
          <w:b/>
          <w:bCs/>
        </w:rPr>
        <w:t xml:space="preserve">задачи </w:t>
      </w:r>
      <w:r w:rsidRPr="00AC0513">
        <w:rPr>
          <w:rFonts w:cs="Times New Roman CYR"/>
        </w:rPr>
        <w:t>курса:</w:t>
      </w:r>
    </w:p>
    <w:p w:rsidR="00CB05B9" w:rsidRPr="00AC0513" w:rsidRDefault="00CB05B9" w:rsidP="00CB05B9">
      <w:pPr>
        <w:numPr>
          <w:ilvl w:val="0"/>
          <w:numId w:val="2"/>
        </w:numPr>
        <w:tabs>
          <w:tab w:val="left" w:pos="494"/>
        </w:tabs>
        <w:ind w:left="-567" w:right="14" w:firstLine="567"/>
        <w:jc w:val="both"/>
        <w:rPr>
          <w:rFonts w:cs="Times New Roman CYR"/>
        </w:rPr>
      </w:pPr>
      <w:r w:rsidRPr="00AC0513">
        <w:rPr>
          <w:rFonts w:cs="Times New Roman CYR"/>
        </w:rPr>
        <w:t>духовно-нравственное развитие учащихся; освоение нравственно-эти</w:t>
      </w:r>
      <w:r w:rsidRPr="00AC0513">
        <w:rPr>
          <w:rFonts w:cs="Times New Roman CYR"/>
        </w:rPr>
        <w:softHyphen/>
        <w:t>ческого и социально-исторического опыта человечества, отражённого в ма</w:t>
      </w:r>
      <w:r w:rsidRPr="00AC0513">
        <w:rPr>
          <w:rFonts w:cs="Times New Roman CYR"/>
        </w:rPr>
        <w:softHyphen/>
        <w:t>териальной культуре; развитие эмоционально-ценностного отношения к со</w:t>
      </w:r>
      <w:r w:rsidRPr="00AC0513">
        <w:rPr>
          <w:rFonts w:cs="Times New Roman CYR"/>
        </w:rPr>
        <w:softHyphen/>
        <w:t>циальному миру и миру природы через формирование позитивного отноше</w:t>
      </w:r>
      <w:r w:rsidRPr="00AC0513">
        <w:rPr>
          <w:rFonts w:cs="Times New Roman CYR"/>
        </w:rPr>
        <w:softHyphen/>
        <w:t>ния к труду и людям труда; знакомство с современными профессиями;</w:t>
      </w:r>
    </w:p>
    <w:p w:rsidR="00CB05B9" w:rsidRPr="00AC0513" w:rsidRDefault="00CB05B9" w:rsidP="00CB05B9">
      <w:pPr>
        <w:numPr>
          <w:ilvl w:val="0"/>
          <w:numId w:val="2"/>
        </w:numPr>
        <w:tabs>
          <w:tab w:val="left" w:pos="494"/>
        </w:tabs>
        <w:ind w:left="-567" w:right="5" w:firstLine="567"/>
        <w:jc w:val="both"/>
        <w:rPr>
          <w:rFonts w:cs="Times New Roman CYR"/>
        </w:rPr>
      </w:pPr>
      <w:r w:rsidRPr="00AC0513">
        <w:rPr>
          <w:rFonts w:cs="Times New Roman CYR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CB05B9" w:rsidRPr="00AC0513" w:rsidRDefault="00CB05B9" w:rsidP="00CB05B9">
      <w:pPr>
        <w:numPr>
          <w:ilvl w:val="0"/>
          <w:numId w:val="2"/>
        </w:numPr>
        <w:tabs>
          <w:tab w:val="left" w:pos="494"/>
        </w:tabs>
        <w:ind w:left="-567" w:right="14" w:firstLine="567"/>
        <w:jc w:val="both"/>
        <w:rPr>
          <w:rFonts w:cs="Times New Roman CYR"/>
        </w:rPr>
      </w:pPr>
      <w:r w:rsidRPr="00AC0513">
        <w:rPr>
          <w:rFonts w:cs="Times New Roman CYR"/>
        </w:rPr>
        <w:t>формирование целостной картины мира (образа мира) на основе по</w:t>
      </w:r>
      <w:r w:rsidRPr="00AC0513">
        <w:rPr>
          <w:rFonts w:cs="Times New Roman CYR"/>
        </w:rPr>
        <w:softHyphen/>
        <w:t>знания мира через осмысление духовно-психологического содержания пред</w:t>
      </w:r>
      <w:r w:rsidRPr="00AC0513">
        <w:rPr>
          <w:rFonts w:cs="Times New Roman CYR"/>
        </w:rPr>
        <w:softHyphen/>
        <w:t>метного мира и его единства с миром природы, на основе освоения трудо</w:t>
      </w:r>
      <w:r w:rsidRPr="00AC0513">
        <w:rPr>
          <w:rFonts w:cs="Times New Roman CYR"/>
        </w:rPr>
        <w:softHyphen/>
        <w:t>вых умений и навыков, осмысления технологии процесса изготовления из</w:t>
      </w:r>
      <w:r w:rsidRPr="00AC0513">
        <w:rPr>
          <w:rFonts w:cs="Times New Roman CYR"/>
        </w:rPr>
        <w:softHyphen/>
        <w:t>делий в проектной деятельности;</w:t>
      </w:r>
    </w:p>
    <w:p w:rsidR="00CB05B9" w:rsidRPr="00AC0513" w:rsidRDefault="00CB05B9" w:rsidP="00CB05B9">
      <w:pPr>
        <w:numPr>
          <w:ilvl w:val="0"/>
          <w:numId w:val="2"/>
        </w:numPr>
        <w:tabs>
          <w:tab w:val="left" w:pos="494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развитие познавательных мотивов, интересов, инициативности, любо</w:t>
      </w:r>
      <w:r w:rsidRPr="00AC0513">
        <w:rPr>
          <w:rFonts w:cs="Times New Roman CYR"/>
        </w:rPr>
        <w:softHyphen/>
        <w:t>знательности на основе связи трудового и технологического образования с жизненным опытом и системой ценностей ребёнка, а также на основе мо</w:t>
      </w:r>
      <w:r w:rsidRPr="00AC0513">
        <w:rPr>
          <w:rFonts w:cs="Times New Roman CYR"/>
        </w:rPr>
        <w:softHyphen/>
        <w:t>тивации успеха, готовности к действиям в новых условиях и нестандартных ситуациях;</w:t>
      </w:r>
    </w:p>
    <w:p w:rsidR="00CB05B9" w:rsidRPr="00AC0513" w:rsidRDefault="00CB05B9" w:rsidP="00CB05B9">
      <w:pPr>
        <w:numPr>
          <w:ilvl w:val="0"/>
          <w:numId w:val="2"/>
        </w:numPr>
        <w:tabs>
          <w:tab w:val="left" w:pos="494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формирование на основе овладения культурой проектной деятельности:</w:t>
      </w:r>
    </w:p>
    <w:p w:rsidR="00CB05B9" w:rsidRPr="00AC0513" w:rsidRDefault="00CB05B9" w:rsidP="00CB05B9">
      <w:pPr>
        <w:numPr>
          <w:ilvl w:val="0"/>
          <w:numId w:val="3"/>
        </w:numPr>
        <w:tabs>
          <w:tab w:val="left" w:pos="576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cs="Times New Roman CYR"/>
        </w:rPr>
        <w:t>внутреннего плана деятельности, включающего целеполагание, плани</w:t>
      </w:r>
      <w:r w:rsidRPr="00AC0513">
        <w:rPr>
          <w:rFonts w:cs="Times New Roman CYR"/>
        </w:rPr>
        <w:softHyphen/>
        <w:t>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оценку:</w:t>
      </w:r>
    </w:p>
    <w:p w:rsidR="00CB05B9" w:rsidRPr="00AC0513" w:rsidRDefault="00CB05B9" w:rsidP="00CB05B9">
      <w:pPr>
        <w:numPr>
          <w:ilvl w:val="0"/>
          <w:numId w:val="3"/>
        </w:numPr>
        <w:tabs>
          <w:tab w:val="left" w:pos="576"/>
        </w:tabs>
        <w:ind w:left="-567" w:right="14" w:firstLine="567"/>
        <w:jc w:val="both"/>
        <w:rPr>
          <w:rFonts w:cs="Times New Roman CYR"/>
        </w:rPr>
      </w:pPr>
      <w:r w:rsidRPr="00AC0513">
        <w:rPr>
          <w:rFonts w:cs="Times New Roman CYR"/>
        </w:rPr>
        <w:t>умений переносить усвоенные в проектной деятельности теоретичес</w:t>
      </w:r>
      <w:r w:rsidRPr="00AC0513">
        <w:rPr>
          <w:rFonts w:cs="Times New Roman CYR"/>
        </w:rPr>
        <w:softHyphen/>
        <w:t>кие знания о технологическом процессе в практику изготовления изделий ручного труда, использовать технологические знания при изучении предме</w:t>
      </w:r>
      <w:r w:rsidRPr="00AC0513">
        <w:rPr>
          <w:rFonts w:cs="Times New Roman CYR"/>
        </w:rPr>
        <w:softHyphen/>
        <w:t>та «Окружающий мир» и других школьных дисциплин;</w:t>
      </w:r>
    </w:p>
    <w:p w:rsidR="00CB05B9" w:rsidRPr="00AC0513" w:rsidRDefault="00CB05B9" w:rsidP="00CB05B9">
      <w:pPr>
        <w:numPr>
          <w:ilvl w:val="0"/>
          <w:numId w:val="3"/>
        </w:numPr>
        <w:tabs>
          <w:tab w:val="left" w:pos="576"/>
        </w:tabs>
        <w:ind w:left="-567" w:right="5" w:firstLine="567"/>
        <w:jc w:val="both"/>
        <w:rPr>
          <w:rFonts w:cs="Times New Roman CYR"/>
        </w:rPr>
      </w:pPr>
      <w:r w:rsidRPr="00AC0513">
        <w:rPr>
          <w:rFonts w:cs="Times New Roman CYR"/>
        </w:rPr>
        <w:t>коммуникативных умений в процессе реализации проектной деятель</w:t>
      </w:r>
      <w:r w:rsidRPr="00AC0513">
        <w:rPr>
          <w:rFonts w:cs="Times New Roman CYR"/>
        </w:rPr>
        <w:softHyphen/>
        <w:t>ности (умения выслушивать и принимать разные точки зрения и мнения, сравнивая их со своей, распределять обязанности, приходить к единому ре</w:t>
      </w:r>
      <w:r w:rsidRPr="00AC0513">
        <w:rPr>
          <w:rFonts w:cs="Times New Roman CYR"/>
        </w:rPr>
        <w:softHyphen/>
        <w:t>шению в процессе обсуждения, т. е. договариваться, аргументировать свою точку зрения, убеждать в правильности выбранного способа и т. д.);</w:t>
      </w:r>
    </w:p>
    <w:p w:rsidR="00CB05B9" w:rsidRPr="00AC0513" w:rsidRDefault="00CB05B9" w:rsidP="00CB05B9">
      <w:pPr>
        <w:numPr>
          <w:ilvl w:val="0"/>
          <w:numId w:val="3"/>
        </w:numPr>
        <w:tabs>
          <w:tab w:val="left" w:pos="576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первоначальных конструкторско-технологических знаний и технико-технологических умений на основе обучения работе с технологической до</w:t>
      </w:r>
      <w:r w:rsidRPr="00AC0513">
        <w:rPr>
          <w:rFonts w:cs="Times New Roman CYR"/>
        </w:rPr>
        <w:softHyphen/>
        <w:t>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</w:t>
      </w:r>
      <w:r w:rsidRPr="00AC0513">
        <w:rPr>
          <w:rFonts w:cs="Times New Roman CYR"/>
        </w:rPr>
        <w:softHyphen/>
        <w:t>ки безопасности, работы с инструментами, организации рабочего места:</w:t>
      </w:r>
    </w:p>
    <w:p w:rsidR="00CB05B9" w:rsidRPr="00AC0513" w:rsidRDefault="00CB05B9" w:rsidP="00CB05B9">
      <w:pPr>
        <w:numPr>
          <w:ilvl w:val="0"/>
          <w:numId w:val="3"/>
        </w:numPr>
        <w:tabs>
          <w:tab w:val="left" w:pos="576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первоначальных умений поиска необходимой информации в различ</w:t>
      </w:r>
      <w:r w:rsidRPr="00AC0513">
        <w:rPr>
          <w:rFonts w:cs="Times New Roman CYR"/>
        </w:rPr>
        <w:softHyphen/>
        <w:t>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CB05B9" w:rsidRPr="00AC0513" w:rsidRDefault="00CB05B9" w:rsidP="00CB05B9">
      <w:pPr>
        <w:numPr>
          <w:ilvl w:val="0"/>
          <w:numId w:val="3"/>
        </w:numPr>
        <w:tabs>
          <w:tab w:val="left" w:pos="576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творческого потенциала личности в процессе изготовления изделий и реализации проектов.</w:t>
      </w:r>
    </w:p>
    <w:p w:rsidR="00CB05B9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lastRenderedPageBreak/>
        <w:t xml:space="preserve">   Практическая деятельность на уроках технологии является средством об</w:t>
      </w:r>
      <w:r w:rsidRPr="00AC0513">
        <w:rPr>
          <w:rFonts w:cs="Times New Roman CYR"/>
        </w:rPr>
        <w:softHyphen/>
        <w:t>щего развития ребёнка, становления социально значимых личностных ка</w:t>
      </w:r>
      <w:r w:rsidRPr="00AC0513">
        <w:rPr>
          <w:rFonts w:cs="Times New Roman CYR"/>
        </w:rPr>
        <w:softHyphen/>
        <w:t>честв, а также формирования системы специальных технологических и уни</w:t>
      </w:r>
      <w:r w:rsidRPr="00AC0513">
        <w:rPr>
          <w:rFonts w:cs="Times New Roman CYR"/>
        </w:rPr>
        <w:softHyphen/>
        <w:t>версальных учебных действий.</w:t>
      </w:r>
    </w:p>
    <w:p w:rsidR="00CB05B9" w:rsidRDefault="00CB05B9" w:rsidP="00CB05B9">
      <w:pPr>
        <w:ind w:left="-567" w:firstLine="567"/>
        <w:jc w:val="both"/>
        <w:rPr>
          <w:b/>
        </w:rPr>
      </w:pPr>
    </w:p>
    <w:p w:rsidR="00CB05B9" w:rsidRDefault="00CB05B9" w:rsidP="00CB05B9">
      <w:pPr>
        <w:ind w:left="-567" w:firstLine="567"/>
        <w:jc w:val="center"/>
        <w:rPr>
          <w:b/>
        </w:rPr>
      </w:pPr>
      <w:r>
        <w:rPr>
          <w:b/>
        </w:rPr>
        <w:t>Место курса «Технология» в учебном плане</w:t>
      </w:r>
    </w:p>
    <w:p w:rsidR="00CB05B9" w:rsidRDefault="00CB05B9" w:rsidP="00CB05B9">
      <w:pPr>
        <w:ind w:left="-567" w:firstLine="567"/>
        <w:jc w:val="both"/>
      </w:pPr>
      <w:r>
        <w:t>Курс рассчитан  на  33 ч - в 1 классе  (33 учебные недели)., 2-4 класс 68 часов (34 учебной недели).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</w:p>
    <w:p w:rsidR="00CB05B9" w:rsidRPr="00AC0513" w:rsidRDefault="00CB05B9" w:rsidP="00CB05B9">
      <w:pPr>
        <w:ind w:left="-567" w:firstLine="567"/>
        <w:jc w:val="center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Результаты изучения курса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Усвоение данной программы обеспечивает достижение следующих резуль</w:t>
      </w:r>
      <w:r w:rsidRPr="00AC0513">
        <w:rPr>
          <w:rFonts w:cs="Times New Roman CYR"/>
        </w:rPr>
        <w:softHyphen/>
        <w:t>татов.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Личностные результаты</w:t>
      </w:r>
    </w:p>
    <w:p w:rsidR="00CB05B9" w:rsidRPr="00AC0513" w:rsidRDefault="00CB05B9" w:rsidP="00CB05B9">
      <w:pPr>
        <w:numPr>
          <w:ilvl w:val="0"/>
          <w:numId w:val="4"/>
        </w:numPr>
        <w:tabs>
          <w:tab w:val="left" w:pos="552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Воспитание патриотизма, чувства гордости за свою Родину, российс</w:t>
      </w:r>
      <w:r w:rsidRPr="00AC0513">
        <w:rPr>
          <w:rFonts w:cs="Times New Roman CYR"/>
        </w:rPr>
        <w:softHyphen/>
        <w:t>кий народ и историю России.</w:t>
      </w:r>
    </w:p>
    <w:p w:rsidR="00CB05B9" w:rsidRPr="00AC0513" w:rsidRDefault="00CB05B9" w:rsidP="00CB05B9">
      <w:pPr>
        <w:numPr>
          <w:ilvl w:val="0"/>
          <w:numId w:val="4"/>
        </w:numPr>
        <w:tabs>
          <w:tab w:val="left" w:pos="552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CB05B9" w:rsidRPr="00AC0513" w:rsidRDefault="00CB05B9" w:rsidP="00CB05B9">
      <w:pPr>
        <w:numPr>
          <w:ilvl w:val="0"/>
          <w:numId w:val="4"/>
        </w:numPr>
        <w:tabs>
          <w:tab w:val="left" w:pos="552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Формирование уважительного отношения к иному мнению, истории и культуре других народов.</w:t>
      </w:r>
    </w:p>
    <w:p w:rsidR="00CB05B9" w:rsidRPr="00AC0513" w:rsidRDefault="00CB05B9" w:rsidP="00CB05B9">
      <w:pPr>
        <w:numPr>
          <w:ilvl w:val="0"/>
          <w:numId w:val="4"/>
        </w:numPr>
        <w:tabs>
          <w:tab w:val="left" w:pos="552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Принятие и освоение социальной роли обучающегося, развитие моти</w:t>
      </w:r>
      <w:r w:rsidRPr="00AC0513">
        <w:rPr>
          <w:rFonts w:cs="Times New Roman CYR"/>
        </w:rPr>
        <w:softHyphen/>
        <w:t>вов учебной деятельности и формирование личностного смысла учения.</w:t>
      </w:r>
    </w:p>
    <w:p w:rsidR="00CB05B9" w:rsidRPr="00AC0513" w:rsidRDefault="00CB05B9" w:rsidP="00CB05B9">
      <w:pPr>
        <w:numPr>
          <w:ilvl w:val="0"/>
          <w:numId w:val="4"/>
        </w:numPr>
        <w:tabs>
          <w:tab w:val="left" w:pos="552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Развитие самостоятельности и личной ответственности за свои поступ</w:t>
      </w:r>
      <w:r w:rsidRPr="00AC0513">
        <w:rPr>
          <w:rFonts w:cs="Times New Roman CYR"/>
        </w:rPr>
        <w:softHyphen/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CB05B9" w:rsidRPr="00AC0513" w:rsidRDefault="00CB05B9" w:rsidP="00CB05B9">
      <w:pPr>
        <w:numPr>
          <w:ilvl w:val="0"/>
          <w:numId w:val="4"/>
        </w:numPr>
        <w:tabs>
          <w:tab w:val="left" w:pos="557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Формирование эстетических потребностей, ценностей и чувств.</w:t>
      </w:r>
    </w:p>
    <w:p w:rsidR="00CB05B9" w:rsidRPr="00AC0513" w:rsidRDefault="00CB05B9" w:rsidP="00CB05B9">
      <w:pPr>
        <w:numPr>
          <w:ilvl w:val="0"/>
          <w:numId w:val="4"/>
        </w:numPr>
        <w:tabs>
          <w:tab w:val="left" w:pos="552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Развитие навыков сотрудничества со взрослыми и сверстниками в раз</w:t>
      </w:r>
      <w:r w:rsidRPr="00AC0513">
        <w:rPr>
          <w:rFonts w:cs="Times New Roman CYR"/>
        </w:rPr>
        <w:softHyphen/>
        <w:t>ных ситуациях, умений не создавать конфликтов и находить выходы из спорных ситуаций.</w:t>
      </w:r>
    </w:p>
    <w:p w:rsidR="00CB05B9" w:rsidRPr="00AC0513" w:rsidRDefault="00CB05B9" w:rsidP="00CB05B9">
      <w:pPr>
        <w:numPr>
          <w:ilvl w:val="0"/>
          <w:numId w:val="4"/>
        </w:numPr>
        <w:tabs>
          <w:tab w:val="left" w:pos="557"/>
        </w:tabs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</w:rPr>
        <w:t>Формирование установки на безопасный и здоровый образ жизни.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Метапредметные результаты</w:t>
      </w:r>
    </w:p>
    <w:p w:rsidR="00CB05B9" w:rsidRPr="00AC0513" w:rsidRDefault="00CB05B9" w:rsidP="00CB05B9">
      <w:pPr>
        <w:numPr>
          <w:ilvl w:val="0"/>
          <w:numId w:val="5"/>
        </w:numPr>
        <w:tabs>
          <w:tab w:val="left" w:pos="552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cs="Times New Roman CYR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CB05B9" w:rsidRPr="00AC0513" w:rsidRDefault="00CB05B9" w:rsidP="00CB05B9">
      <w:pPr>
        <w:numPr>
          <w:ilvl w:val="0"/>
          <w:numId w:val="5"/>
        </w:numPr>
        <w:tabs>
          <w:tab w:val="left" w:pos="552"/>
        </w:tabs>
        <w:ind w:left="-567" w:right="14" w:firstLine="567"/>
        <w:jc w:val="both"/>
        <w:rPr>
          <w:rFonts w:cs="Times New Roman CYR"/>
        </w:rPr>
      </w:pPr>
      <w:r w:rsidRPr="00AC0513">
        <w:rPr>
          <w:rFonts w:cs="Times New Roman CYR"/>
        </w:rPr>
        <w:t>Освоение способов решения проблем творческого и поискового харак</w:t>
      </w:r>
      <w:r w:rsidRPr="00AC0513">
        <w:rPr>
          <w:rFonts w:cs="Times New Roman CYR"/>
        </w:rPr>
        <w:softHyphen/>
        <w:t>тера.</w:t>
      </w:r>
    </w:p>
    <w:p w:rsidR="00CB05B9" w:rsidRPr="00AC0513" w:rsidRDefault="00CB05B9" w:rsidP="00CB05B9">
      <w:pPr>
        <w:numPr>
          <w:ilvl w:val="0"/>
          <w:numId w:val="5"/>
        </w:numPr>
        <w:tabs>
          <w:tab w:val="left" w:pos="552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cs="Times New Roman CYR"/>
        </w:rPr>
        <w:t>Формирование умений планировать, контролировать и оценивать учеб</w:t>
      </w:r>
      <w:r w:rsidRPr="00AC0513">
        <w:rPr>
          <w:rFonts w:cs="Times New Roman CYR"/>
        </w:rPr>
        <w:softHyphen/>
        <w:t>ные действия в соответствии с поставленной задачей и условиями её реали</w:t>
      </w:r>
      <w:r w:rsidRPr="00AC0513">
        <w:rPr>
          <w:rFonts w:cs="Times New Roman CYR"/>
        </w:rPr>
        <w:softHyphen/>
        <w:t>зации, определять наиболее эффективные способы достижения результата.</w:t>
      </w:r>
    </w:p>
    <w:p w:rsidR="00CB05B9" w:rsidRPr="00AC0513" w:rsidRDefault="00CB05B9" w:rsidP="00CB05B9">
      <w:pPr>
        <w:numPr>
          <w:ilvl w:val="0"/>
          <w:numId w:val="5"/>
        </w:numPr>
        <w:tabs>
          <w:tab w:val="left" w:pos="552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cs="Times New Roman CYR"/>
        </w:rPr>
        <w:t>Использование знаково-символических средств представления инфор</w:t>
      </w:r>
      <w:r w:rsidRPr="00AC0513">
        <w:rPr>
          <w:rFonts w:cs="Times New Roman CYR"/>
        </w:rPr>
        <w:softHyphen/>
        <w:t>мации для создания моделей изучаемых объектов и процессов, схем реше</w:t>
      </w:r>
      <w:r w:rsidRPr="00AC0513">
        <w:rPr>
          <w:rFonts w:cs="Times New Roman CYR"/>
        </w:rPr>
        <w:softHyphen/>
        <w:t>ния учебных и практических задач.</w:t>
      </w:r>
    </w:p>
    <w:p w:rsidR="00CB05B9" w:rsidRPr="00AC0513" w:rsidRDefault="00CB05B9" w:rsidP="00CB05B9">
      <w:pPr>
        <w:numPr>
          <w:ilvl w:val="0"/>
          <w:numId w:val="5"/>
        </w:numPr>
        <w:tabs>
          <w:tab w:val="left" w:pos="552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</w:t>
      </w:r>
      <w:r w:rsidRPr="00AC0513">
        <w:rPr>
          <w:rFonts w:cs="Times New Roman CYR"/>
        </w:rPr>
        <w:softHyphen/>
        <w:t>работки, анализа, организации, передачи и интерпретации информации в соответствии с коммуникативными и познавательными задачами и техноло</w:t>
      </w:r>
      <w:r w:rsidRPr="00AC0513">
        <w:rPr>
          <w:rFonts w:cs="Times New Roman CYR"/>
        </w:rPr>
        <w:softHyphen/>
        <w:t>гиями учебного предмета, в том числе умений вводить текст с помощью кла</w:t>
      </w:r>
      <w:r w:rsidRPr="00AC0513">
        <w:rPr>
          <w:rFonts w:cs="Times New Roman CYR"/>
        </w:rPr>
        <w:softHyphen/>
        <w:t>виатуры, фиксировать (записывать) в цифровой форме измеряемые величи</w:t>
      </w:r>
      <w:r w:rsidRPr="00AC0513">
        <w:rPr>
          <w:rFonts w:cs="Times New Roman CYR"/>
        </w:rPr>
        <w:softHyphen/>
        <w:t>ны и анализировать изображения, звуки, готовить своё выступление и вы</w:t>
      </w:r>
      <w:r w:rsidRPr="00AC0513">
        <w:rPr>
          <w:rFonts w:cs="Times New Roman CYR"/>
        </w:rPr>
        <w:softHyphen/>
        <w:t>ступать с аудио-, видео- и графическим сопровождением, соблюдать нормы информационной избирательности, этики и этикета.</w:t>
      </w:r>
    </w:p>
    <w:p w:rsidR="00CB05B9" w:rsidRPr="00AC0513" w:rsidRDefault="00CB05B9" w:rsidP="00CB05B9">
      <w:pPr>
        <w:numPr>
          <w:ilvl w:val="0"/>
          <w:numId w:val="6"/>
        </w:numPr>
        <w:tabs>
          <w:tab w:val="left" w:pos="547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</w:t>
      </w:r>
      <w:r w:rsidRPr="00AC0513">
        <w:rPr>
          <w:rFonts w:cs="Times New Roman CYR"/>
        </w:rPr>
        <w:softHyphen/>
        <w:t>сказывание в соответствии с задачами коммуникации и составлять тексты в устной и письменной форме.</w:t>
      </w:r>
    </w:p>
    <w:p w:rsidR="00CB05B9" w:rsidRPr="00AC0513" w:rsidRDefault="00CB05B9" w:rsidP="00CB05B9">
      <w:pPr>
        <w:numPr>
          <w:ilvl w:val="0"/>
          <w:numId w:val="6"/>
        </w:numPr>
        <w:tabs>
          <w:tab w:val="left" w:pos="547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cs="Times New Roman CYR"/>
        </w:rPr>
        <w:t>Овладение логическими действиями сравнения, анализа, синтеза, обоб</w:t>
      </w:r>
      <w:r w:rsidRPr="00AC0513">
        <w:rPr>
          <w:rFonts w:cs="Times New Roman CYR"/>
        </w:rPr>
        <w:softHyphen/>
        <w:t>щения, классификации по родовидовым признакам, установления аналогий и причинно-следственных связей, построения рассуждений, отнесения к из</w:t>
      </w:r>
      <w:r w:rsidRPr="00AC0513">
        <w:rPr>
          <w:rFonts w:cs="Times New Roman CYR"/>
        </w:rPr>
        <w:softHyphen/>
        <w:t>вестным понятиям.</w:t>
      </w:r>
    </w:p>
    <w:p w:rsidR="00CB05B9" w:rsidRPr="00AC0513" w:rsidRDefault="00CB05B9" w:rsidP="00CB05B9">
      <w:pPr>
        <w:numPr>
          <w:ilvl w:val="0"/>
          <w:numId w:val="6"/>
        </w:numPr>
        <w:tabs>
          <w:tab w:val="left" w:pos="547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cs="Times New Roman CYR"/>
        </w:rPr>
        <w:t>Готовность слушать собеседника и вести диалог, признавать возмож</w:t>
      </w:r>
      <w:r w:rsidRPr="00AC0513">
        <w:rPr>
          <w:rFonts w:cs="Times New Roman CYR"/>
        </w:rPr>
        <w:softHyphen/>
        <w:t>ность существования различных точек зрения и права каждого иметь свою, излагать своё мнение и аргументировать свою точку зрения и оценку собы</w:t>
      </w:r>
      <w:r w:rsidRPr="00AC0513">
        <w:rPr>
          <w:rFonts w:cs="Times New Roman CYR"/>
        </w:rPr>
        <w:softHyphen/>
        <w:t>тий.</w:t>
      </w:r>
    </w:p>
    <w:p w:rsidR="00CB05B9" w:rsidRPr="00AC0513" w:rsidRDefault="00CB05B9" w:rsidP="00CB05B9">
      <w:pPr>
        <w:numPr>
          <w:ilvl w:val="0"/>
          <w:numId w:val="6"/>
        </w:numPr>
        <w:tabs>
          <w:tab w:val="left" w:pos="547"/>
        </w:tabs>
        <w:ind w:left="-567" w:right="10" w:firstLine="567"/>
        <w:jc w:val="both"/>
        <w:rPr>
          <w:rFonts w:cs="Times New Roman CYR"/>
        </w:rPr>
      </w:pPr>
      <w:r w:rsidRPr="00AC0513">
        <w:rPr>
          <w:rFonts w:cs="Times New Roman CYR"/>
        </w:rPr>
        <w:lastRenderedPageBreak/>
        <w:t>Овладение базо</w:t>
      </w:r>
      <w:r>
        <w:rPr>
          <w:rFonts w:cs="Times New Roman CYR"/>
        </w:rPr>
        <w:t>выми предметными и межпредметны</w:t>
      </w:r>
      <w:r w:rsidRPr="00AC0513">
        <w:rPr>
          <w:rFonts w:cs="Times New Roman CYR"/>
        </w:rPr>
        <w:t>ми понятиями, от</w:t>
      </w:r>
      <w:r w:rsidRPr="00AC0513">
        <w:rPr>
          <w:rFonts w:cs="Times New Roman CYR"/>
        </w:rPr>
        <w:softHyphen/>
        <w:t>ражающими существенные связи и отношения между объектами и процес</w:t>
      </w:r>
      <w:r w:rsidRPr="00AC0513">
        <w:rPr>
          <w:rFonts w:cs="Times New Roman CYR"/>
        </w:rPr>
        <w:softHyphen/>
        <w:t>сами.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Предметные результаты</w:t>
      </w:r>
    </w:p>
    <w:p w:rsidR="00CB05B9" w:rsidRPr="00AC0513" w:rsidRDefault="00CB05B9" w:rsidP="00CB05B9">
      <w:pPr>
        <w:numPr>
          <w:ilvl w:val="0"/>
          <w:numId w:val="7"/>
        </w:numPr>
        <w:tabs>
          <w:tab w:val="left" w:pos="538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Получение первоначальных представлений о созидательном и нрав</w:t>
      </w:r>
      <w:r w:rsidRPr="00AC0513">
        <w:rPr>
          <w:rFonts w:cs="Times New Roman CYR"/>
        </w:rPr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CB05B9" w:rsidRPr="00AC0513" w:rsidRDefault="00CB05B9" w:rsidP="00CB05B9">
      <w:pPr>
        <w:numPr>
          <w:ilvl w:val="0"/>
          <w:numId w:val="7"/>
        </w:numPr>
        <w:tabs>
          <w:tab w:val="left" w:pos="538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Формирование первоначальных предста</w:t>
      </w:r>
      <w:r>
        <w:rPr>
          <w:rFonts w:cs="Times New Roman CYR"/>
        </w:rPr>
        <w:t>вл</w:t>
      </w:r>
      <w:r w:rsidRPr="00AC0513">
        <w:rPr>
          <w:rFonts w:cs="Times New Roman CYR"/>
        </w:rPr>
        <w:t>ений о материальной культу</w:t>
      </w:r>
      <w:r w:rsidRPr="00AC0513">
        <w:rPr>
          <w:rFonts w:cs="Times New Roman CYR"/>
        </w:rPr>
        <w:softHyphen/>
        <w:t>ре как продукте предметно-преобразующей деятельности человека.</w:t>
      </w:r>
    </w:p>
    <w:p w:rsidR="00CB05B9" w:rsidRPr="00AC0513" w:rsidRDefault="00CB05B9" w:rsidP="00CB05B9">
      <w:pPr>
        <w:numPr>
          <w:ilvl w:val="0"/>
          <w:numId w:val="7"/>
        </w:numPr>
        <w:tabs>
          <w:tab w:val="left" w:pos="538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Приобретение навыков самообслуживания, овладение технологически</w:t>
      </w:r>
      <w:r w:rsidRPr="00AC0513">
        <w:rPr>
          <w:rFonts w:cs="Times New Roman CYR"/>
        </w:rPr>
        <w:softHyphen/>
        <w:t>ми приёмами ручной обработки материалов, освоение правил техники безо</w:t>
      </w:r>
      <w:r w:rsidRPr="00AC0513">
        <w:rPr>
          <w:rFonts w:cs="Times New Roman CYR"/>
        </w:rPr>
        <w:softHyphen/>
        <w:t>пасности.</w:t>
      </w:r>
    </w:p>
    <w:p w:rsidR="00CB05B9" w:rsidRPr="00AC0513" w:rsidRDefault="00CB05B9" w:rsidP="00CB05B9">
      <w:pPr>
        <w:numPr>
          <w:ilvl w:val="0"/>
          <w:numId w:val="7"/>
        </w:numPr>
        <w:tabs>
          <w:tab w:val="left" w:pos="538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Использование приобретённых знаний и умений для творческого ре</w:t>
      </w:r>
      <w:r w:rsidRPr="00AC0513">
        <w:rPr>
          <w:rFonts w:cs="Times New Roman CYR"/>
        </w:rPr>
        <w:softHyphen/>
        <w:t>шения несложных конструкторских, художественно-конструкторских (дизай</w:t>
      </w:r>
      <w:r w:rsidRPr="00AC0513">
        <w:rPr>
          <w:rFonts w:cs="Times New Roman CYR"/>
        </w:rPr>
        <w:softHyphen/>
        <w:t>нерских), технологических и организационных задач.</w:t>
      </w:r>
    </w:p>
    <w:p w:rsidR="00CB05B9" w:rsidRPr="00AC0513" w:rsidRDefault="00CB05B9" w:rsidP="00CB05B9">
      <w:pPr>
        <w:numPr>
          <w:ilvl w:val="0"/>
          <w:numId w:val="7"/>
        </w:numPr>
        <w:tabs>
          <w:tab w:val="left" w:pos="538"/>
        </w:tabs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Приобретение первоначальных знаний о правилах создания предмет</w:t>
      </w:r>
      <w:r w:rsidRPr="00AC0513">
        <w:rPr>
          <w:rFonts w:cs="Times New Roman CYR"/>
        </w:rPr>
        <w:softHyphen/>
        <w:t>ной и информационной среды и умения применять их для выполнения учеб</w:t>
      </w:r>
      <w:r w:rsidRPr="00AC0513">
        <w:rPr>
          <w:rFonts w:cs="Times New Roman CYR"/>
        </w:rPr>
        <w:softHyphen/>
        <w:t>но-познавательных и проектных художественно-конструкторских задач.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Регулятивные УУД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Проговаривать последовательность действий на уроке.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Учиться работать по предложенному учителем плану.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Учиться отличать верно выполненное задание от неверного.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Познавательные УУД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Ориентироваться в своей системе знаний: отличать новое от уже известного с помощью учителя.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Делать предварительный отбор источников информации: ориентироваться в учебнике (на развороте, в оглавлении).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Перерабатывать полученную информацию: делать выводы в результате совместной работы всего класса.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AC0513">
        <w:rPr>
          <w:rFonts w:cs="Times New Roman CYR"/>
          <w:b/>
          <w:bCs/>
        </w:rPr>
        <w:t>Коммуникативные УУД</w:t>
      </w:r>
    </w:p>
    <w:p w:rsidR="00CB05B9" w:rsidRPr="00AC0513" w:rsidRDefault="00CB05B9" w:rsidP="00CB05B9">
      <w:pPr>
        <w:widowControl w:val="0"/>
        <w:tabs>
          <w:tab w:val="left" w:pos="142"/>
        </w:tabs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 xml:space="preserve"> уметь донести свою позицию до собеседника;</w:t>
      </w:r>
    </w:p>
    <w:p w:rsidR="00CB05B9" w:rsidRPr="00AC0513" w:rsidRDefault="00CB05B9" w:rsidP="00CB05B9">
      <w:pPr>
        <w:widowControl w:val="0"/>
        <w:tabs>
          <w:tab w:val="left" w:pos="142"/>
        </w:tabs>
        <w:ind w:left="-567" w:firstLine="567"/>
        <w:jc w:val="both"/>
        <w:rPr>
          <w:rFonts w:cs="Times New Roman CYR"/>
        </w:rPr>
      </w:pPr>
      <w:r w:rsidRPr="00AC0513">
        <w:rPr>
          <w:rFonts w:ascii="Symbol" w:hAnsi="Symbol" w:cs="Symbol"/>
        </w:rPr>
        <w:t></w:t>
      </w:r>
      <w:r w:rsidRPr="00AC0513">
        <w:rPr>
          <w:rFonts w:ascii="Symbol" w:hAnsi="Symbol" w:cs="Symbol"/>
        </w:rPr>
        <w:tab/>
      </w:r>
      <w:r w:rsidRPr="00AC0513">
        <w:rPr>
          <w:rFonts w:cs="Times New Roman CYR"/>
        </w:rPr>
        <w:t xml:space="preserve"> уметь оформить свою мысль в устной и письменной форме (на уровне одного предложения или небольшого текста).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уметь слушать и понимать высказывания собеседников.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• совместно договариваться о правилах общения и поведения в школе и на уроках технология и следовать им.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>
        <w:rPr>
          <w:rFonts w:cs="Times New Roman CYR"/>
        </w:rPr>
        <w:t>• Учиться согласован</w:t>
      </w:r>
      <w:r w:rsidRPr="00AC0513">
        <w:rPr>
          <w:rFonts w:cs="Times New Roman CYR"/>
        </w:rPr>
        <w:t>но работать в группе: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а) учиться планировать работу в группе;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б) учиться распределять работу между участниками проекта;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в) понимать общую задачу проекта и точно выполнять свою часть работы;</w:t>
      </w:r>
    </w:p>
    <w:p w:rsidR="00CB05B9" w:rsidRPr="00427498" w:rsidRDefault="00CB05B9" w:rsidP="00CB05B9">
      <w:pPr>
        <w:tabs>
          <w:tab w:val="left" w:pos="538"/>
        </w:tabs>
        <w:suppressAutoHyphens/>
        <w:ind w:left="-567" w:firstLine="567"/>
        <w:jc w:val="both"/>
        <w:rPr>
          <w:rFonts w:cs="Times New Roman CYR"/>
        </w:rPr>
      </w:pPr>
      <w:r w:rsidRPr="00AC0513">
        <w:rPr>
          <w:rFonts w:cs="Times New Roman CYR"/>
        </w:rPr>
        <w:t>г) уметь выполнять различные роли в группе (лидера, исполнителя, критика).</w:t>
      </w:r>
    </w:p>
    <w:p w:rsidR="00CB05B9" w:rsidRPr="00427498" w:rsidRDefault="00CB05B9" w:rsidP="00CB05B9">
      <w:pPr>
        <w:pStyle w:val="a3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27498">
        <w:rPr>
          <w:rFonts w:ascii="Times New Roman" w:hAnsi="Times New Roman"/>
          <w:b/>
          <w:sz w:val="24"/>
          <w:szCs w:val="24"/>
        </w:rPr>
        <w:t>ОРКСЭ «Основы православной культуры»</w:t>
      </w:r>
    </w:p>
    <w:p w:rsidR="00CB05B9" w:rsidRPr="00427498" w:rsidRDefault="00CB05B9" w:rsidP="00CB05B9">
      <w:pPr>
        <w:pStyle w:val="a3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7498">
        <w:rPr>
          <w:rFonts w:ascii="Times New Roman" w:hAnsi="Times New Roman"/>
          <w:sz w:val="24"/>
          <w:szCs w:val="24"/>
        </w:rPr>
        <w:t xml:space="preserve">Рабочая программа курса ОРКСЭ по учебному модулю «Основы православной культуры» для </w:t>
      </w:r>
      <w:r w:rsidRPr="00427498">
        <w:rPr>
          <w:rFonts w:ascii="Times New Roman" w:hAnsi="Times New Roman"/>
          <w:sz w:val="24"/>
          <w:szCs w:val="24"/>
          <w:lang w:val="en-US"/>
        </w:rPr>
        <w:t>IV</w:t>
      </w:r>
      <w:r w:rsidRPr="00427498">
        <w:rPr>
          <w:rFonts w:ascii="Times New Roman" w:hAnsi="Times New Roman"/>
          <w:sz w:val="24"/>
          <w:szCs w:val="24"/>
        </w:rPr>
        <w:t xml:space="preserve"> класса разработана на основе:</w:t>
      </w:r>
    </w:p>
    <w:p w:rsidR="00CB05B9" w:rsidRPr="00427498" w:rsidRDefault="00CB05B9" w:rsidP="00CB05B9">
      <w:pPr>
        <w:pStyle w:val="a3"/>
        <w:numPr>
          <w:ilvl w:val="0"/>
          <w:numId w:val="8"/>
        </w:numPr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7498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образования;</w:t>
      </w:r>
    </w:p>
    <w:p w:rsidR="00CB05B9" w:rsidRPr="00427498" w:rsidRDefault="00CB05B9" w:rsidP="00CB05B9">
      <w:pPr>
        <w:pStyle w:val="a3"/>
        <w:numPr>
          <w:ilvl w:val="0"/>
          <w:numId w:val="8"/>
        </w:numPr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7498">
        <w:rPr>
          <w:rFonts w:ascii="Times New Roman" w:hAnsi="Times New Roman"/>
          <w:sz w:val="24"/>
          <w:szCs w:val="24"/>
        </w:rPr>
        <w:lastRenderedPageBreak/>
        <w:t xml:space="preserve">концепции духовно – нравственного воспитания российских школьников, авт.:  А.Я Данилюк, А.М.Кондаков, В.А. Тишков. –  </w:t>
      </w:r>
      <w:r w:rsidRPr="00427498">
        <w:rPr>
          <w:rFonts w:ascii="Times New Roman" w:hAnsi="Times New Roman"/>
          <w:bCs/>
          <w:sz w:val="24"/>
          <w:szCs w:val="24"/>
        </w:rPr>
        <w:t>М.: Просвещение, 2009;</w:t>
      </w:r>
    </w:p>
    <w:p w:rsidR="00CB05B9" w:rsidRPr="00427498" w:rsidRDefault="00CB05B9" w:rsidP="00CB05B9">
      <w:pPr>
        <w:pStyle w:val="a3"/>
        <w:numPr>
          <w:ilvl w:val="0"/>
          <w:numId w:val="8"/>
        </w:numPr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7498">
        <w:rPr>
          <w:rFonts w:ascii="Times New Roman" w:hAnsi="Times New Roman"/>
          <w:sz w:val="24"/>
          <w:szCs w:val="24"/>
        </w:rPr>
        <w:t xml:space="preserve">примерной программы </w:t>
      </w:r>
      <w:r w:rsidRPr="00427498">
        <w:rPr>
          <w:rFonts w:ascii="Times New Roman" w:hAnsi="Times New Roman"/>
          <w:bCs/>
          <w:sz w:val="24"/>
          <w:szCs w:val="24"/>
        </w:rPr>
        <w:t>учебного курса «Основы религиозных культур и светской этики», авт. А.Я.Данилюк. – М.: Просвещение, 2010;</w:t>
      </w:r>
      <w:r w:rsidRPr="00427498">
        <w:rPr>
          <w:rFonts w:ascii="Times New Roman" w:hAnsi="Times New Roman"/>
          <w:sz w:val="24"/>
          <w:szCs w:val="24"/>
        </w:rPr>
        <w:t xml:space="preserve"> </w:t>
      </w:r>
    </w:p>
    <w:p w:rsidR="00CB05B9" w:rsidRPr="00427498" w:rsidRDefault="00CB05B9" w:rsidP="00CB05B9">
      <w:pPr>
        <w:pStyle w:val="a3"/>
        <w:numPr>
          <w:ilvl w:val="0"/>
          <w:numId w:val="8"/>
        </w:numPr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7498">
        <w:rPr>
          <w:rFonts w:ascii="Times New Roman" w:hAnsi="Times New Roman"/>
          <w:sz w:val="24"/>
          <w:szCs w:val="24"/>
        </w:rPr>
        <w:t>учебного пособия «Основы православной культуры», авт. А.В. Кураев.</w:t>
      </w:r>
      <w:r w:rsidRPr="00427498">
        <w:rPr>
          <w:rFonts w:ascii="Times New Roman" w:hAnsi="Times New Roman"/>
          <w:bCs/>
          <w:sz w:val="24"/>
          <w:szCs w:val="24"/>
        </w:rPr>
        <w:t xml:space="preserve"> М.: Просвещение, 2010.</w:t>
      </w:r>
    </w:p>
    <w:p w:rsidR="00CB05B9" w:rsidRPr="00427498" w:rsidRDefault="00CB05B9" w:rsidP="00CB05B9">
      <w:pPr>
        <w:ind w:left="-567" w:firstLine="567"/>
        <w:jc w:val="both"/>
        <w:rPr>
          <w:rFonts w:ascii="Times New Roman" w:hAnsi="Times New Roman"/>
          <w:b/>
          <w:color w:val="000000"/>
        </w:rPr>
      </w:pPr>
      <w:r w:rsidRPr="00427498">
        <w:rPr>
          <w:rFonts w:ascii="Times New Roman" w:hAnsi="Times New Roman"/>
        </w:rPr>
        <w:tab/>
        <w:t xml:space="preserve">  </w:t>
      </w:r>
      <w:r w:rsidRPr="00427498">
        <w:rPr>
          <w:rFonts w:ascii="Times New Roman" w:hAnsi="Times New Roman"/>
          <w:b/>
          <w:color w:val="000000"/>
        </w:rPr>
        <w:t>Нормативные документы, обеспечивающие реализацию программы: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«Закон об образовании в Российской Федерации» от 29 декабря 2012 №273 –ФЗ;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</w:t>
      </w:r>
      <w:r>
        <w:rPr>
          <w:rFonts w:ascii="Times New Roman" w:hAnsi="Times New Roman"/>
          <w:color w:val="000000"/>
        </w:rPr>
        <w:t>Ф от 6 октября 2009 года № 373;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Приказ Министерства образования и науки РФ от 29 декабря 2014 г. № 1643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"О внесении изменений в приказ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Постановление Главного государственного врача РФ от 29 декабря 2010 года № 189 «Об утверждении СанПиН 2.4.2.2821-10…»;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Устав ОУ;</w:t>
      </w:r>
    </w:p>
    <w:p w:rsidR="00CB05B9" w:rsidRPr="00BE4AE0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Программа развития ОУ;</w:t>
      </w:r>
    </w:p>
    <w:p w:rsidR="00CB05B9" w:rsidRPr="00DD7112" w:rsidRDefault="00CB05B9" w:rsidP="00CB05B9">
      <w:pPr>
        <w:ind w:left="-567" w:firstLine="567"/>
        <w:jc w:val="both"/>
        <w:rPr>
          <w:rFonts w:ascii="Times New Roman" w:hAnsi="Times New Roman"/>
          <w:color w:val="000000"/>
        </w:rPr>
      </w:pPr>
      <w:r w:rsidRPr="00BE4AE0">
        <w:rPr>
          <w:rFonts w:ascii="Times New Roman" w:hAnsi="Times New Roman"/>
          <w:color w:val="000000"/>
        </w:rPr>
        <w:t>•</w:t>
      </w:r>
      <w:r w:rsidRPr="00BE4AE0">
        <w:rPr>
          <w:rFonts w:ascii="Times New Roman" w:hAnsi="Times New Roman"/>
          <w:color w:val="000000"/>
        </w:rPr>
        <w:tab/>
        <w:t>Образовательная программа ОУ.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  <w:b/>
          <w:bCs/>
        </w:rPr>
      </w:pPr>
      <w:r w:rsidRPr="00427498">
        <w:rPr>
          <w:rFonts w:cs="Times New Roman CYR"/>
        </w:rPr>
        <w:t xml:space="preserve">   </w:t>
      </w:r>
      <w:r w:rsidRPr="00427498">
        <w:rPr>
          <w:rFonts w:cs="Times New Roman CYR"/>
          <w:b/>
          <w:bCs/>
        </w:rPr>
        <w:t xml:space="preserve">Учебно-методический комплекс: 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Основы духовно-нравственной культуры народов России. Основы светской этики. 4-5 кл., Просвещение, 2010.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Основы духовно-нравственной культуры народов России. Основы светской этики. 4-5 кл., книга для учителя, Просвещение, 2010.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Основы духовно-нравственной культуры народов России. Основы светской этики. 4-5 кл., рабочая тетрадь для учащихся. Просвещение, 2010.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  <w:b/>
          <w:bCs/>
        </w:rPr>
        <w:t xml:space="preserve">     Цели, задачи изучения предмета:</w:t>
      </w:r>
      <w:r w:rsidRPr="00427498">
        <w:rPr>
          <w:rFonts w:cs="Times New Roman CYR"/>
        </w:rPr>
        <w:t xml:space="preserve"> 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  <w:b/>
          <w:bCs/>
          <w:i/>
          <w:iCs/>
        </w:rPr>
        <w:t xml:space="preserve">Цель </w:t>
      </w:r>
      <w:r w:rsidRPr="00427498">
        <w:rPr>
          <w:rFonts w:cs="Times New Roman CYR"/>
        </w:rPr>
        <w:t xml:space="preserve">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  <w:b/>
          <w:bCs/>
          <w:i/>
          <w:iCs/>
        </w:rPr>
        <w:t>Задачи</w:t>
      </w:r>
      <w:r w:rsidRPr="00427498">
        <w:rPr>
          <w:rFonts w:cs="Times New Roman CYR"/>
        </w:rPr>
        <w:t>: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>
        <w:rPr>
          <w:rFonts w:cs="Times New Roman CYR"/>
        </w:rPr>
        <w:t>-</w:t>
      </w:r>
      <w:r w:rsidRPr="00427498">
        <w:rPr>
          <w:rFonts w:cs="Times New Roman CYR"/>
        </w:rPr>
        <w:t xml:space="preserve">знакомство обучающихся с основами светской этики; 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>
        <w:rPr>
          <w:rFonts w:cs="Times New Roman CYR"/>
        </w:rPr>
        <w:t>-</w:t>
      </w:r>
      <w:r w:rsidRPr="00427498">
        <w:rPr>
          <w:rFonts w:cs="Times New Roman CYR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>
        <w:rPr>
          <w:rFonts w:cs="Times New Roman CYR"/>
        </w:rPr>
        <w:t>-</w:t>
      </w:r>
      <w:r w:rsidRPr="00427498">
        <w:rPr>
          <w:rFonts w:cs="Times New Roman CYR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>
        <w:rPr>
          <w:rFonts w:cs="Times New Roman CYR"/>
        </w:rPr>
        <w:t>-</w:t>
      </w:r>
      <w:r w:rsidRPr="00427498">
        <w:rPr>
          <w:rFonts w:cs="Times New Roman CYR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 xml:space="preserve">      </w:t>
      </w:r>
    </w:p>
    <w:p w:rsidR="00CB05B9" w:rsidRPr="00427498" w:rsidRDefault="00CB05B9" w:rsidP="00CB05B9">
      <w:pPr>
        <w:jc w:val="both"/>
        <w:rPr>
          <w:rFonts w:cs="Times New Roman CYR"/>
        </w:rPr>
      </w:pPr>
      <w:r w:rsidRPr="00427498">
        <w:rPr>
          <w:rFonts w:cs="Times New Roman CYR"/>
        </w:rPr>
        <w:t>На изучение курса выделяется 34 часа, 1 час в неделю.</w:t>
      </w:r>
    </w:p>
    <w:p w:rsidR="00CB05B9" w:rsidRPr="00427498" w:rsidRDefault="00CB05B9" w:rsidP="00CB05B9">
      <w:pPr>
        <w:ind w:left="-567" w:firstLine="567"/>
        <w:jc w:val="center"/>
        <w:rPr>
          <w:rFonts w:cs="Times New Roman CYR"/>
          <w:b/>
        </w:rPr>
      </w:pPr>
      <w:r w:rsidRPr="00427498">
        <w:rPr>
          <w:rFonts w:cs="Times New Roman CYR"/>
          <w:b/>
        </w:rPr>
        <w:lastRenderedPageBreak/>
        <w:t>Результаты изучения модуля «Основы православной культуры» курса ОРКСЭ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Личностные результаты: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формирование основ российской гражданской идентичности, чувства гордости за своё Отечество, народ, культуру и историю России, осознание своей этнической и национальной принадлежности; усвоение ценностей многонационального российского общества;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становление гуманистических и демократических ценностных ориентаций;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формирование целостного, социально ориентированного взгляда на мир в его единстве и разнообразии природы, народов, культур и религий;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формирование отношения к иному мнению, вере, религии и культуре других народов;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развитие этических чувств, доброжелательности и эмоционально – нравственной отзывчивости, понимания и сопереживания всем людям.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Предметные результаты: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готовность к нравственному самосовершенствованию, духовному саморазвитию;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знакомство с основами православной культуры, понимание их значения для выстраивания конструктивных отношений в семье и обществе, осознания ценности человеческой жизни;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понимание значения духовности, веры для правильной жизненной ориентации, как  человека, так  и общества;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формирование первоначальных представлений о православии, их роли в становлении российской государственности, развитии культуры;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воспитание нравственного совершенства, основанного на свободе совести и вероисповедания, духовных традиций народов России.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 xml:space="preserve">Для успешности познавательной деятельности и творческой активности обучающихся в учебном процессе немалую роль играет внеурочная и внеклассная работа, которую необходимо проводить как для расширения общего кругозора детей, так и для развития их интереса к конкретной области знаний (в данном случае – к православию). 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Духовно-нравственное воспитание младших школьников предполагает безусловное взаимопонимание и сотрудничество с родителями детей: установление контакта с семьей, выработку согласованных действий и единых требований в процессе преподавания и изучения модуля «Основы православной культуры» курса ОРКСЭ.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  <w:b/>
        </w:rPr>
      </w:pPr>
      <w:r w:rsidRPr="00427498">
        <w:rPr>
          <w:rFonts w:cs="Times New Roman CYR"/>
          <w:b/>
        </w:rPr>
        <w:t>Метапредметные результаты: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освоение начальных форм познавательной и личностной рефлексии;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готовность слушать собеседника и вести диалог, признавать возможность существования различных точек зрения на оценку событий;</w:t>
      </w:r>
    </w:p>
    <w:p w:rsidR="00CB05B9" w:rsidRPr="00427498" w:rsidRDefault="00CB05B9" w:rsidP="00CB05B9">
      <w:pPr>
        <w:ind w:left="-567" w:firstLine="567"/>
        <w:jc w:val="both"/>
        <w:rPr>
          <w:rFonts w:cs="Times New Roman CYR"/>
        </w:rPr>
      </w:pPr>
      <w:r w:rsidRPr="00427498">
        <w:rPr>
          <w:rFonts w:cs="Times New Roman CYR"/>
        </w:rPr>
        <w:t></w:t>
      </w:r>
      <w:r w:rsidRPr="00427498">
        <w:rPr>
          <w:rFonts w:cs="Times New Roman CYR"/>
        </w:rPr>
        <w:tab/>
        <w:t>овладение начальными сведениями о сущности и особенностях объектов, процессов и явлений действительности (природных, социальных, культурных) в соответствии с содержанием модуля «Основы православной культуры».</w:t>
      </w:r>
    </w:p>
    <w:p w:rsidR="00CB05B9" w:rsidRPr="000A132B" w:rsidRDefault="00CB05B9" w:rsidP="00CB05B9">
      <w:pPr>
        <w:ind w:left="-567" w:firstLine="567"/>
        <w:jc w:val="both"/>
        <w:rPr>
          <w:rFonts w:cs="Times New Roman CYR"/>
          <w:sz w:val="28"/>
          <w:szCs w:val="28"/>
        </w:rPr>
      </w:pPr>
      <w:r w:rsidRPr="000A132B">
        <w:rPr>
          <w:rFonts w:cs="Times New Roman CYR"/>
          <w:sz w:val="28"/>
          <w:szCs w:val="28"/>
        </w:rPr>
        <w:t xml:space="preserve">     </w:t>
      </w:r>
    </w:p>
    <w:p w:rsidR="00CB05B9" w:rsidRPr="00AC0513" w:rsidRDefault="00CB05B9" w:rsidP="00CB05B9">
      <w:pPr>
        <w:ind w:left="-567" w:firstLine="567"/>
        <w:jc w:val="both"/>
        <w:rPr>
          <w:rFonts w:cs="Times New Roman CYR"/>
        </w:rPr>
      </w:pPr>
    </w:p>
    <w:p w:rsidR="00355588" w:rsidRPr="00CB05B9" w:rsidRDefault="00355588">
      <w:bookmarkStart w:id="0" w:name="_GoBack"/>
      <w:bookmarkEnd w:id="0"/>
    </w:p>
    <w:sectPr w:rsidR="00355588" w:rsidRPr="00CB05B9" w:rsidSect="0073528E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CC186E"/>
    <w:lvl w:ilvl="0">
      <w:numFmt w:val="bullet"/>
      <w:lvlText w:val="*"/>
      <w:lvlJc w:val="left"/>
    </w:lvl>
  </w:abstractNum>
  <w:abstractNum w:abstractNumId="1">
    <w:nsid w:val="53DF551B"/>
    <w:multiLevelType w:val="singleLevel"/>
    <w:tmpl w:val="98D6B28E"/>
    <w:lvl w:ilvl="0">
      <w:start w:val="1"/>
      <w:numFmt w:val="decimal"/>
      <w:lvlText w:val="%1."/>
      <w:legacy w:legacy="1" w:legacySpace="0" w:legacyIndent="269"/>
      <w:lvlJc w:val="left"/>
      <w:rPr>
        <w:rFonts w:ascii="Times New Roman CYR" w:hAnsi="Times New Roman CYR" w:cs="Times New Roman CYR" w:hint="default"/>
      </w:rPr>
    </w:lvl>
  </w:abstractNum>
  <w:abstractNum w:abstractNumId="2">
    <w:nsid w:val="5B021C02"/>
    <w:multiLevelType w:val="hybridMultilevel"/>
    <w:tmpl w:val="8C4E1F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92B6D"/>
    <w:multiLevelType w:val="singleLevel"/>
    <w:tmpl w:val="19B8E6B4"/>
    <w:lvl w:ilvl="0">
      <w:start w:val="1"/>
      <w:numFmt w:val="decimal"/>
      <w:lvlText w:val="%1."/>
      <w:legacy w:legacy="1" w:legacySpace="0" w:legacyIndent="259"/>
      <w:lvlJc w:val="left"/>
      <w:rPr>
        <w:rFonts w:ascii="Times New Roman CYR" w:hAnsi="Times New Roman CYR" w:cs="Times New Roman CYR" w:hint="default"/>
      </w:rPr>
    </w:lvl>
  </w:abstractNum>
  <w:abstractNum w:abstractNumId="4">
    <w:nsid w:val="7E071C05"/>
    <w:multiLevelType w:val="singleLevel"/>
    <w:tmpl w:val="F58EF622"/>
    <w:lvl w:ilvl="0">
      <w:start w:val="1"/>
      <w:numFmt w:val="decimal"/>
      <w:lvlText w:val="%1."/>
      <w:legacy w:legacy="1" w:legacySpace="0" w:legacyIndent="255"/>
      <w:lvlJc w:val="left"/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16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06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3"/>
  </w:num>
  <w:num w:numId="6">
    <w:abstractNumId w:val="3"/>
    <w:lvlOverride w:ilvl="0">
      <w:lvl w:ilvl="0">
        <w:start w:val="6"/>
        <w:numFmt w:val="decimal"/>
        <w:lvlText w:val="%1."/>
        <w:legacy w:legacy="1" w:legacySpace="0" w:legacyIndent="254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90"/>
    <w:rsid w:val="00185790"/>
    <w:rsid w:val="00355588"/>
    <w:rsid w:val="00C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B9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05B9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5B9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FontStyle19">
    <w:name w:val="Font Style19"/>
    <w:rsid w:val="00CB05B9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CB05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B9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05B9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5B9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FontStyle19">
    <w:name w:val="Font Style19"/>
    <w:rsid w:val="00CB05B9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CB05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10011</Words>
  <Characters>57069</Characters>
  <Application>Microsoft Office Word</Application>
  <DocSecurity>0</DocSecurity>
  <Lines>475</Lines>
  <Paragraphs>133</Paragraphs>
  <ScaleCrop>false</ScaleCrop>
  <Company>SPecialiST RePack</Company>
  <LinksUpToDate>false</LinksUpToDate>
  <CharactersWithSpaces>66947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2020-10-23T12:14:00Z</dcterms:created>
  <dcterms:modified xsi:type="dcterms:W3CDTF">2020-10-23T12:15:00Z</dcterms:modified>
</cp:coreProperties>
</file>